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256CF" w14:textId="42B03A49" w:rsidR="00F643F5" w:rsidRPr="00B22E6F" w:rsidRDefault="006412A0" w:rsidP="00344C81">
      <w:pPr>
        <w:jc w:val="center"/>
        <w:rPr>
          <w:rFonts w:ascii="ＭＳ ゴシック" w:eastAsia="ＭＳ ゴシック" w:hAnsi="ＭＳ ゴシック"/>
          <w:b/>
          <w:bCs/>
          <w:sz w:val="28"/>
          <w:szCs w:val="28"/>
        </w:rPr>
      </w:pPr>
      <w:r w:rsidRPr="00B22E6F">
        <w:rPr>
          <w:rFonts w:ascii="ＭＳ ゴシック" w:eastAsia="ＭＳ ゴシック" w:hAnsi="ＭＳ ゴシック" w:hint="eastAsia"/>
          <w:b/>
          <w:bCs/>
          <w:kern w:val="0"/>
          <w:sz w:val="28"/>
          <w:szCs w:val="28"/>
          <w14:ligatures w14:val="none"/>
        </w:rPr>
        <w:t>令和9年度に向けた</w:t>
      </w:r>
      <w:r w:rsidR="00EA216B" w:rsidRPr="00B22E6F">
        <w:rPr>
          <w:rFonts w:ascii="ＭＳ ゴシック" w:eastAsia="ＭＳ ゴシック" w:hAnsi="ＭＳ ゴシック"/>
          <w:b/>
          <w:bCs/>
          <w:sz w:val="28"/>
          <w:szCs w:val="28"/>
        </w:rPr>
        <w:t>税制改正・融資要望に関するアンケート</w:t>
      </w:r>
    </w:p>
    <w:p w14:paraId="2ED15660" w14:textId="676475C7" w:rsidR="005C2F54" w:rsidRDefault="00EA216B" w:rsidP="00B22E6F">
      <w:pPr>
        <w:spacing w:line="320" w:lineRule="exact"/>
        <w:rPr>
          <w:rFonts w:ascii="ＭＳ ゴシック" w:eastAsia="ＭＳ ゴシック" w:hAnsi="ＭＳ ゴシック"/>
          <w:b/>
          <w:bCs/>
        </w:rPr>
      </w:pPr>
      <w:r w:rsidRPr="001756C2">
        <w:rPr>
          <w:rFonts w:ascii="ＭＳ ゴシック" w:eastAsia="ＭＳ ゴシック" w:hAnsi="ＭＳ ゴシック"/>
          <w:b/>
          <w:bCs/>
        </w:rPr>
        <w:t>１．</w:t>
      </w:r>
      <w:r w:rsidR="005C2F54">
        <w:rPr>
          <w:rFonts w:ascii="ＭＳ ゴシック" w:eastAsia="ＭＳ ゴシック" w:hAnsi="ＭＳ ゴシック" w:hint="eastAsia"/>
          <w:b/>
          <w:bCs/>
        </w:rPr>
        <w:t>基本情報</w:t>
      </w:r>
    </w:p>
    <w:p w14:paraId="75B0FC9C" w14:textId="391F24B1" w:rsidR="005C2F54" w:rsidRPr="005C2F54" w:rsidRDefault="005C2F54" w:rsidP="00B22E6F">
      <w:pPr>
        <w:spacing w:line="320" w:lineRule="exact"/>
        <w:rPr>
          <w:rFonts w:ascii="ＭＳ ゴシック" w:eastAsia="ＭＳ ゴシック" w:hAnsi="ＭＳ ゴシック"/>
          <w:b/>
          <w:bCs/>
          <w:u w:val="single"/>
        </w:rPr>
      </w:pPr>
      <w:r w:rsidRPr="005C2F54">
        <w:rPr>
          <w:rFonts w:ascii="ＭＳ ゴシック" w:eastAsia="ＭＳ ゴシック" w:hAnsi="ＭＳ ゴシック" w:hint="eastAsia"/>
          <w:b/>
          <w:bCs/>
          <w:u w:val="single"/>
        </w:rPr>
        <w:t>(1)会社名</w:t>
      </w:r>
      <w:r>
        <w:rPr>
          <w:rFonts w:ascii="ＭＳ ゴシック" w:eastAsia="ＭＳ ゴシック" w:hAnsi="ＭＳ ゴシック" w:hint="eastAsia"/>
          <w:b/>
          <w:bCs/>
          <w:u w:val="single"/>
        </w:rPr>
        <w:t xml:space="preserve">　　　　　　　　　　　　　　　　　　　　　　　　　　　</w:t>
      </w:r>
      <w:r w:rsidR="00045174">
        <w:rPr>
          <w:rFonts w:ascii="ＭＳ ゴシック" w:eastAsia="ＭＳ ゴシック" w:hAnsi="ＭＳ ゴシック" w:hint="eastAsia"/>
          <w:b/>
          <w:bCs/>
          <w:u w:val="single"/>
        </w:rPr>
        <w:t xml:space="preserve">　　　　　</w:t>
      </w:r>
    </w:p>
    <w:p w14:paraId="2D2844A0" w14:textId="17A565FA" w:rsidR="005C2F54" w:rsidRPr="005C2F54" w:rsidRDefault="005C2F54" w:rsidP="00B22E6F">
      <w:pPr>
        <w:spacing w:line="320" w:lineRule="exact"/>
        <w:rPr>
          <w:rFonts w:ascii="ＭＳ ゴシック" w:eastAsia="ＭＳ ゴシック" w:hAnsi="ＭＳ ゴシック"/>
          <w:b/>
          <w:bCs/>
          <w:u w:val="single"/>
        </w:rPr>
      </w:pPr>
      <w:r w:rsidRPr="005C2F54">
        <w:rPr>
          <w:rFonts w:ascii="ＭＳ ゴシック" w:eastAsia="ＭＳ ゴシック" w:hAnsi="ＭＳ ゴシック" w:hint="eastAsia"/>
          <w:b/>
          <w:bCs/>
          <w:u w:val="single"/>
        </w:rPr>
        <w:t>(2)部署名</w:t>
      </w:r>
      <w:r>
        <w:rPr>
          <w:rFonts w:ascii="ＭＳ ゴシック" w:eastAsia="ＭＳ ゴシック" w:hAnsi="ＭＳ ゴシック" w:hint="eastAsia"/>
          <w:b/>
          <w:bCs/>
          <w:u w:val="single"/>
        </w:rPr>
        <w:t xml:space="preserve">　　　　　　　　　　　　　　　　　　　　　　　</w:t>
      </w:r>
      <w:r w:rsidR="00045174">
        <w:rPr>
          <w:rFonts w:ascii="ＭＳ ゴシック" w:eastAsia="ＭＳ ゴシック" w:hAnsi="ＭＳ ゴシック" w:hint="eastAsia"/>
          <w:b/>
          <w:bCs/>
          <w:u w:val="single"/>
        </w:rPr>
        <w:t xml:space="preserve">　　　　　　　　　</w:t>
      </w:r>
    </w:p>
    <w:p w14:paraId="7B00245E" w14:textId="55D400C8" w:rsidR="005C2F54" w:rsidRPr="00045174" w:rsidRDefault="005C2F54" w:rsidP="00B22E6F">
      <w:pPr>
        <w:spacing w:line="320" w:lineRule="exact"/>
        <w:rPr>
          <w:rFonts w:ascii="ＭＳ ゴシック" w:eastAsia="ＭＳ ゴシック" w:hAnsi="ＭＳ ゴシック"/>
          <w:b/>
          <w:bCs/>
          <w:u w:val="single"/>
        </w:rPr>
      </w:pPr>
      <w:r w:rsidRPr="00045174">
        <w:rPr>
          <w:rFonts w:ascii="ＭＳ ゴシック" w:eastAsia="ＭＳ ゴシック" w:hAnsi="ＭＳ ゴシック" w:hint="eastAsia"/>
          <w:b/>
          <w:bCs/>
          <w:u w:val="single"/>
        </w:rPr>
        <w:t>(3)役職名</w:t>
      </w:r>
      <w:r w:rsidR="00045174">
        <w:rPr>
          <w:rFonts w:ascii="ＭＳ ゴシック" w:eastAsia="ＭＳ ゴシック" w:hAnsi="ＭＳ ゴシック" w:hint="eastAsia"/>
          <w:b/>
          <w:bCs/>
          <w:u w:val="single"/>
        </w:rPr>
        <w:t xml:space="preserve">　　　　　　　　　　　　　　　　　　　　　　　　　　　　　　　　</w:t>
      </w:r>
    </w:p>
    <w:p w14:paraId="7FB82D74" w14:textId="2890DC2D" w:rsidR="005C2F54" w:rsidRPr="00045174" w:rsidRDefault="005C2F54" w:rsidP="00B22E6F">
      <w:pPr>
        <w:spacing w:line="320" w:lineRule="exact"/>
        <w:rPr>
          <w:rFonts w:ascii="ＭＳ ゴシック" w:eastAsia="ＭＳ ゴシック" w:hAnsi="ＭＳ ゴシック"/>
          <w:b/>
          <w:bCs/>
          <w:u w:val="single"/>
        </w:rPr>
      </w:pPr>
      <w:r w:rsidRPr="00045174">
        <w:rPr>
          <w:rFonts w:ascii="ＭＳ ゴシック" w:eastAsia="ＭＳ ゴシック" w:hAnsi="ＭＳ ゴシック" w:hint="eastAsia"/>
          <w:b/>
          <w:bCs/>
          <w:u w:val="single"/>
        </w:rPr>
        <w:t>(4)氏名</w:t>
      </w:r>
      <w:r w:rsidR="00045174">
        <w:rPr>
          <w:rFonts w:ascii="ＭＳ ゴシック" w:eastAsia="ＭＳ ゴシック" w:hAnsi="ＭＳ ゴシック" w:hint="eastAsia"/>
          <w:b/>
          <w:bCs/>
          <w:u w:val="single"/>
        </w:rPr>
        <w:t xml:space="preserve">　　　　　　　　　　　　　　　　　　　　　　　　　　　　　　　　　</w:t>
      </w:r>
    </w:p>
    <w:p w14:paraId="7100793F" w14:textId="16F3FECE" w:rsidR="005C2F54" w:rsidRPr="00045174" w:rsidRDefault="005C2F54" w:rsidP="00B22E6F">
      <w:pPr>
        <w:spacing w:line="320" w:lineRule="exact"/>
        <w:rPr>
          <w:rFonts w:ascii="ＭＳ ゴシック" w:eastAsia="ＭＳ ゴシック" w:hAnsi="ＭＳ ゴシック"/>
          <w:b/>
          <w:bCs/>
          <w:u w:val="single"/>
        </w:rPr>
      </w:pPr>
      <w:r w:rsidRPr="00045174">
        <w:rPr>
          <w:rFonts w:ascii="ＭＳ ゴシック" w:eastAsia="ＭＳ ゴシック" w:hAnsi="ＭＳ ゴシック" w:hint="eastAsia"/>
          <w:b/>
          <w:bCs/>
          <w:u w:val="single"/>
        </w:rPr>
        <w:t>(5)電話番号</w:t>
      </w:r>
      <w:r w:rsidR="00045174">
        <w:rPr>
          <w:rFonts w:ascii="ＭＳ ゴシック" w:eastAsia="ＭＳ ゴシック" w:hAnsi="ＭＳ ゴシック" w:hint="eastAsia"/>
          <w:b/>
          <w:bCs/>
          <w:u w:val="single"/>
        </w:rPr>
        <w:t xml:space="preserve">　　　　　　　　　　　　　　　　　　　　　　　　　　　　　　　</w:t>
      </w:r>
    </w:p>
    <w:p w14:paraId="4DA623AF" w14:textId="1CB9DFFE" w:rsidR="005C2F54" w:rsidRPr="00045174" w:rsidRDefault="005C2F54" w:rsidP="00B22E6F">
      <w:pPr>
        <w:spacing w:line="320" w:lineRule="exact"/>
        <w:rPr>
          <w:rFonts w:ascii="ＭＳ ゴシック" w:eastAsia="ＭＳ ゴシック" w:hAnsi="ＭＳ ゴシック"/>
          <w:b/>
          <w:bCs/>
          <w:u w:val="single"/>
        </w:rPr>
      </w:pPr>
      <w:r w:rsidRPr="00045174">
        <w:rPr>
          <w:rFonts w:ascii="ＭＳ ゴシック" w:eastAsia="ＭＳ ゴシック" w:hAnsi="ＭＳ ゴシック" w:hint="eastAsia"/>
          <w:b/>
          <w:bCs/>
          <w:u w:val="single"/>
        </w:rPr>
        <w:t>(6)e-mail</w:t>
      </w:r>
      <w:r w:rsidR="00045174">
        <w:rPr>
          <w:rFonts w:ascii="ＭＳ ゴシック" w:eastAsia="ＭＳ ゴシック" w:hAnsi="ＭＳ ゴシック" w:hint="eastAsia"/>
          <w:b/>
          <w:bCs/>
          <w:u w:val="single"/>
        </w:rPr>
        <w:t xml:space="preserve">　　　　　　　　　　　　　　　　　　　　　　　　　　　　　　　　</w:t>
      </w:r>
    </w:p>
    <w:p w14:paraId="57669C68" w14:textId="3C38B829" w:rsidR="005C2F54" w:rsidRPr="00045174" w:rsidRDefault="005C2F54" w:rsidP="00B22E6F">
      <w:pPr>
        <w:spacing w:line="320" w:lineRule="exact"/>
        <w:rPr>
          <w:rFonts w:ascii="ＭＳ ゴシック" w:eastAsia="ＭＳ ゴシック" w:hAnsi="ＭＳ ゴシック"/>
          <w:b/>
          <w:bCs/>
          <w:u w:val="single"/>
        </w:rPr>
      </w:pPr>
      <w:r w:rsidRPr="00045174">
        <w:rPr>
          <w:rFonts w:ascii="ＭＳ ゴシック" w:eastAsia="ＭＳ ゴシック" w:hAnsi="ＭＳ ゴシック" w:hint="eastAsia"/>
          <w:b/>
          <w:bCs/>
          <w:u w:val="single"/>
        </w:rPr>
        <w:t>(7)資本金</w:t>
      </w:r>
      <w:r w:rsidR="00045174">
        <w:rPr>
          <w:rFonts w:ascii="ＭＳ ゴシック" w:eastAsia="ＭＳ ゴシック" w:hAnsi="ＭＳ ゴシック" w:hint="eastAsia"/>
          <w:b/>
          <w:bCs/>
          <w:u w:val="single"/>
        </w:rPr>
        <w:t xml:space="preserve">　　　　　　　　　　　　　　　　　　　　　　　　　</w:t>
      </w:r>
      <w:r w:rsidR="00281AD0">
        <w:rPr>
          <w:rFonts w:ascii="ＭＳ ゴシック" w:eastAsia="ＭＳ ゴシック" w:hAnsi="ＭＳ ゴシック" w:hint="eastAsia"/>
          <w:b/>
          <w:bCs/>
          <w:u w:val="single"/>
        </w:rPr>
        <w:t>（単位：百万円）</w:t>
      </w:r>
    </w:p>
    <w:p w14:paraId="1DCA16C3" w14:textId="49A20C15" w:rsidR="005C2F54" w:rsidRPr="00281AD0" w:rsidRDefault="005C2F54" w:rsidP="00B22E6F">
      <w:pPr>
        <w:spacing w:line="320" w:lineRule="exact"/>
        <w:rPr>
          <w:rFonts w:ascii="ＭＳ ゴシック" w:eastAsia="ＭＳ ゴシック" w:hAnsi="ＭＳ ゴシック"/>
          <w:b/>
          <w:bCs/>
          <w:u w:val="single"/>
        </w:rPr>
      </w:pPr>
      <w:r w:rsidRPr="00281AD0">
        <w:rPr>
          <w:rFonts w:ascii="ＭＳ ゴシック" w:eastAsia="ＭＳ ゴシック" w:hAnsi="ＭＳ ゴシック" w:hint="eastAsia"/>
          <w:b/>
          <w:bCs/>
          <w:u w:val="single"/>
        </w:rPr>
        <w:t>(8)従業員数</w:t>
      </w:r>
      <w:r w:rsidR="00281AD0">
        <w:rPr>
          <w:rFonts w:ascii="ＭＳ ゴシック" w:eastAsia="ＭＳ ゴシック" w:hAnsi="ＭＳ ゴシック" w:hint="eastAsia"/>
          <w:b/>
          <w:bCs/>
          <w:u w:val="single"/>
        </w:rPr>
        <w:t xml:space="preserve">　　　　　　　　　　　　　　　　　　　　　　　　　　　　　　　</w:t>
      </w:r>
    </w:p>
    <w:p w14:paraId="7B604873" w14:textId="2440152D" w:rsidR="00EA216B" w:rsidRPr="001756C2" w:rsidRDefault="005C2F54" w:rsidP="00B22E6F">
      <w:pPr>
        <w:spacing w:line="320" w:lineRule="exact"/>
        <w:rPr>
          <w:rFonts w:ascii="ＭＳ ゴシック" w:eastAsia="ＭＳ ゴシック" w:hAnsi="ＭＳ ゴシック"/>
          <w:b/>
          <w:bCs/>
        </w:rPr>
      </w:pPr>
      <w:r>
        <w:rPr>
          <w:rFonts w:ascii="ＭＳ ゴシック" w:eastAsia="ＭＳ ゴシック" w:hAnsi="ＭＳ ゴシック" w:hint="eastAsia"/>
          <w:b/>
          <w:bCs/>
        </w:rPr>
        <w:t>２．</w:t>
      </w:r>
      <w:r w:rsidR="00EA216B" w:rsidRPr="001756C2">
        <w:rPr>
          <w:rFonts w:ascii="ＭＳ ゴシック" w:eastAsia="ＭＳ ゴシック" w:hAnsi="ＭＳ ゴシック"/>
          <w:b/>
          <w:bCs/>
        </w:rPr>
        <w:t>【重点要望項目】軽油引取税の課税免除の特例について</w:t>
      </w:r>
    </w:p>
    <w:p w14:paraId="4AA361D4" w14:textId="46091860" w:rsidR="00BA4ACF" w:rsidRDefault="00B22E6F" w:rsidP="00B22E6F">
      <w:pPr>
        <w:tabs>
          <w:tab w:val="left" w:pos="6237"/>
        </w:tabs>
        <w:spacing w:line="320" w:lineRule="exact"/>
        <w:rPr>
          <w:rFonts w:ascii="ＭＳ ゴシック" w:eastAsia="ＭＳ ゴシック" w:hAnsi="ＭＳ ゴシック"/>
          <w:b/>
          <w:bCs/>
        </w:rPr>
      </w:pPr>
      <w:r>
        <w:rPr>
          <w:rFonts w:ascii="ＭＳ ゴシック" w:eastAsia="ＭＳ ゴシック" w:hAnsi="ＭＳ ゴシック"/>
          <w:b/>
          <w:bCs/>
          <w:noProof/>
        </w:rPr>
        <mc:AlternateContent>
          <mc:Choice Requires="wps">
            <w:drawing>
              <wp:anchor distT="0" distB="0" distL="114300" distR="114300" simplePos="0" relativeHeight="251659264" behindDoc="0" locked="0" layoutInCell="1" allowOverlap="1" wp14:anchorId="1E6ECD8A" wp14:editId="7B2937FA">
                <wp:simplePos x="0" y="0"/>
                <wp:positionH relativeFrom="column">
                  <wp:posOffset>657225</wp:posOffset>
                </wp:positionH>
                <wp:positionV relativeFrom="paragraph">
                  <wp:posOffset>1840865</wp:posOffset>
                </wp:positionV>
                <wp:extent cx="209550" cy="228600"/>
                <wp:effectExtent l="0" t="0" r="19050" b="19050"/>
                <wp:wrapNone/>
                <wp:docPr id="1536280388" name="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5F512E" id="楕円 1" o:spid="_x0000_s1026" style="position:absolute;margin-left:51.75pt;margin-top:144.95pt;width:16.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HWw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5OLkBJBKmOr6/HRSwKz2j32I6asiy7LQcGWM9jG3I2ZifRcT&#10;csL7zStfO7rVxpSRGMcG8Kk+Q1gmBZjRGZEgWt82PLolZ8IsQTmZQgkZyeg2P8+B4jZem8DWAlMH&#10;WVoanlE2Z0bEBAN6Kb88fZTw29Ncz42I/fi4mEaSWJ3AVKNtw88PXxuXM6rCtV1Xeyiz9Ert9jGw&#10;QCP5ope3GknuUMujCGAbOsQGpQccnSG0TTuJs57Cz7/dZ3+QAFbOBrAXkPxYiaDQ4jcHelxMj48z&#10;3YtyfHJWQwmHltdDi1vZawJUU+yql0XM/sm8iV0g+4JFW+SsMAknkXsEf6dcp3GrsKpSLRbFDRT3&#10;It25Jy9z8IxThvd58yKC39EiYTD39Mb0D9QYfUdyLFaJOl14s8cVE8wK1qPMcrfKef8O9eK1/+DM&#10;fwEAAP//AwBQSwMEFAAGAAgAAAAhAGp51a7gAAAACwEAAA8AAABkcnMvZG93bnJldi54bWxMj0FO&#10;wzAQRfdI3MEaJHbUwVGrJo1TFQQSICTUwgHc2I2jxuPIdtNwe6YruvwzT3/eVOvJ9Ww0IXYeJTzO&#10;MmAGG687bCX8fL8+LIHFpFCr3qOR8GsirOvbm0qV2p9xa8ZdahmVYCyVBJvSUHIeG2ucijM/GKTd&#10;wQenEsXQch3Umcpdz0WWLbhTHdIFqwbzbE1z3J2chCGN4QU/RPE1tU+fb2LcHjfvVsr7u2mzApbM&#10;lP5huOiTOtTktPcn1JH1lLN8TqgEsSwKYBciX9BkLyEX8wJ4XfHrH+o/AAAA//8DAFBLAQItABQA&#10;BgAIAAAAIQC2gziS/gAAAOEBAAATAAAAAAAAAAAAAAAAAAAAAABbQ29udGVudF9UeXBlc10ueG1s&#10;UEsBAi0AFAAGAAgAAAAhADj9If/WAAAAlAEAAAsAAAAAAAAAAAAAAAAALwEAAF9yZWxzLy5yZWxz&#10;UEsBAi0AFAAGAAgAAAAhAINmqgdbAgAAuAQAAA4AAAAAAAAAAAAAAAAALgIAAGRycy9lMm9Eb2Mu&#10;eG1sUEsBAi0AFAAGAAgAAAAhAGp51a7gAAAACwEAAA8AAAAAAAAAAAAAAAAAtQQAAGRycy9kb3du&#10;cmV2LnhtbFBLBQYAAAAABAAEAPMAAADCBQAAAAA=&#10;" filled="f" strokecolor="windowText" strokeweight="1pt">
                <v:stroke joinstyle="miter"/>
              </v:oval>
            </w:pict>
          </mc:Fallback>
        </mc:AlternateContent>
      </w:r>
      <w:r w:rsidR="00344C81">
        <w:rPr>
          <w:rFonts w:ascii="ＭＳ ゴシック" w:eastAsia="ＭＳ ゴシック" w:hAnsi="ＭＳ ゴシック" w:hint="eastAsia"/>
          <w:b/>
          <w:bCs/>
        </w:rPr>
        <w:t>(1)</w:t>
      </w:r>
      <w:r w:rsidR="009E3900" w:rsidRPr="009E3900">
        <w:rPr>
          <w:rFonts w:ascii="ＭＳ ゴシック" w:eastAsia="ＭＳ ゴシック" w:hAnsi="ＭＳ ゴシック" w:hint="eastAsia"/>
          <w:b/>
          <w:bCs/>
        </w:rPr>
        <w:t>軽油引取税の免税特例（令和</w:t>
      </w:r>
      <w:r w:rsidR="009E3900" w:rsidRPr="009E3900">
        <w:rPr>
          <w:rFonts w:ascii="ＭＳ ゴシック" w:eastAsia="ＭＳ ゴシック" w:hAnsi="ＭＳ ゴシック"/>
          <w:b/>
          <w:bCs/>
        </w:rPr>
        <w:t>9年3月31日期限）</w:t>
      </w:r>
      <w:r w:rsidR="009E3900">
        <w:rPr>
          <w:rFonts w:ascii="ＭＳ ゴシック" w:eastAsia="ＭＳ ゴシック" w:hAnsi="ＭＳ ゴシック" w:hint="eastAsia"/>
          <w:b/>
          <w:bCs/>
        </w:rPr>
        <w:t>の延長</w:t>
      </w:r>
      <w:r w:rsidR="009E3900" w:rsidRPr="009E3900">
        <w:rPr>
          <w:rFonts w:ascii="ＭＳ ゴシック" w:eastAsia="ＭＳ ゴシック" w:hAnsi="ＭＳ ゴシック"/>
          <w:b/>
          <w:bCs/>
        </w:rPr>
        <w:t>は、極めて厳しい局面にあります。この制度は、倉庫内で使用するフォークリフト等の燃料にかかる税（32.1円/ℓ）を免除するものですが</w:t>
      </w:r>
      <w:r w:rsidR="009E3900" w:rsidRPr="009E3900">
        <w:rPr>
          <w:rFonts w:ascii="ＭＳ ゴシック" w:eastAsia="ＭＳ ゴシック" w:hAnsi="ＭＳ ゴシック" w:hint="eastAsia"/>
          <w:b/>
          <w:bCs/>
        </w:rPr>
        <w:t>、令和</w:t>
      </w:r>
      <w:r w:rsidR="009E3900" w:rsidRPr="009E3900">
        <w:rPr>
          <w:rFonts w:ascii="ＭＳ ゴシック" w:eastAsia="ＭＳ ゴシック" w:hAnsi="ＭＳ ゴシック"/>
          <w:b/>
          <w:bCs/>
        </w:rPr>
        <w:t>8年度税制改正で旧暫定税率が廃止された</w:t>
      </w:r>
      <w:r w:rsidR="004B690B">
        <w:rPr>
          <w:rFonts w:ascii="ＭＳ ゴシック" w:eastAsia="ＭＳ ゴシック" w:hAnsi="ＭＳ ゴシック" w:hint="eastAsia"/>
          <w:b/>
          <w:bCs/>
        </w:rPr>
        <w:t>とはいえ</w:t>
      </w:r>
      <w:r w:rsidR="009E3900" w:rsidRPr="009E3900">
        <w:rPr>
          <w:rFonts w:ascii="ＭＳ ゴシック" w:eastAsia="ＭＳ ゴシック" w:hAnsi="ＭＳ ゴシック"/>
          <w:b/>
          <w:bCs/>
        </w:rPr>
        <w:t>、特例が終了すれば本則分（15円/ℓ）が新たに課税され</w:t>
      </w:r>
      <w:r w:rsidR="004B690B">
        <w:rPr>
          <w:rFonts w:ascii="ＭＳ ゴシック" w:eastAsia="ＭＳ ゴシック" w:hAnsi="ＭＳ ゴシック" w:hint="eastAsia"/>
          <w:b/>
          <w:bCs/>
        </w:rPr>
        <w:t>ることとなります</w:t>
      </w:r>
      <w:r w:rsidR="009E3900" w:rsidRPr="009E3900">
        <w:rPr>
          <w:rFonts w:ascii="ＭＳ ゴシック" w:eastAsia="ＭＳ ゴシック" w:hAnsi="ＭＳ ゴシック" w:hint="eastAsia"/>
          <w:b/>
          <w:bCs/>
        </w:rPr>
        <w:t>。現在、倉庫業の免税適用件数は国交省所管の</w:t>
      </w:r>
      <w:r w:rsidR="009E3900" w:rsidRPr="009E3900">
        <w:rPr>
          <w:rFonts w:ascii="ＭＳ ゴシック" w:eastAsia="ＭＳ ゴシック" w:hAnsi="ＭＳ ゴシック"/>
          <w:b/>
          <w:bCs/>
        </w:rPr>
        <w:t>10事業中でワースト2位と少なく、税務当局からは「特例打ち切り」の標的とされています。</w:t>
      </w:r>
      <w:r w:rsidR="009E3900" w:rsidRPr="009E3900">
        <w:rPr>
          <w:rFonts w:ascii="ＭＳ ゴシック" w:eastAsia="ＭＳ ゴシック" w:hAnsi="ＭＳ ゴシック" w:hint="eastAsia"/>
          <w:b/>
          <w:bCs/>
        </w:rPr>
        <w:t>当協会は免税継続を求め最大限の交渉を行いますが、当局を納得させるには「どの範囲までなら守り切れるか」という、</w:t>
      </w:r>
      <w:r w:rsidR="009E3900" w:rsidRPr="009E3900">
        <w:rPr>
          <w:rFonts w:ascii="ＭＳ ゴシック" w:eastAsia="ＭＳ ゴシック" w:hAnsi="ＭＳ ゴシック"/>
          <w:b/>
          <w:bCs/>
        </w:rPr>
        <w:t>具体的</w:t>
      </w:r>
      <w:r w:rsidR="00991ACB">
        <w:rPr>
          <w:rFonts w:ascii="ＭＳ ゴシック" w:eastAsia="ＭＳ ゴシック" w:hAnsi="ＭＳ ゴシック" w:hint="eastAsia"/>
          <w:b/>
          <w:bCs/>
        </w:rPr>
        <w:t>な窮状を訴える必要があります</w:t>
      </w:r>
      <w:r w:rsidR="009E3900" w:rsidRPr="009E3900">
        <w:rPr>
          <w:rFonts w:ascii="ＭＳ ゴシック" w:eastAsia="ＭＳ ゴシック" w:hAnsi="ＭＳ ゴシック"/>
          <w:b/>
          <w:bCs/>
        </w:rPr>
        <w:t>。</w:t>
      </w:r>
      <w:r w:rsidR="006B30F3" w:rsidRPr="006B30F3">
        <w:rPr>
          <w:rFonts w:ascii="ＭＳ ゴシック" w:eastAsia="ＭＳ ゴシック" w:hAnsi="ＭＳ ゴシック" w:hint="eastAsia"/>
          <w:b/>
          <w:bCs/>
        </w:rPr>
        <w:t>つきましては、要望活動を戦略的に進めるための判断材料として、貴社の</w:t>
      </w:r>
      <w:r w:rsidR="00BA4ACF" w:rsidRPr="001756C2">
        <w:rPr>
          <w:rFonts w:ascii="ＭＳ ゴシック" w:eastAsia="ＭＳ ゴシック" w:hAnsi="ＭＳ ゴシック"/>
          <w:b/>
          <w:bCs/>
        </w:rPr>
        <w:t>実態</w:t>
      </w:r>
      <w:r w:rsidR="00BA4ACF" w:rsidRPr="001756C2">
        <w:rPr>
          <w:rFonts w:ascii="ＭＳ ゴシック" w:eastAsia="ＭＳ ゴシック" w:hAnsi="ＭＳ ゴシック" w:hint="eastAsia"/>
          <w:b/>
          <w:bCs/>
        </w:rPr>
        <w:t>を踏まえ、</w:t>
      </w:r>
      <w:r w:rsidR="00C043B1">
        <w:rPr>
          <w:rFonts w:ascii="ＭＳ ゴシック" w:eastAsia="ＭＳ ゴシック" w:hAnsi="ＭＳ ゴシック" w:hint="eastAsia"/>
          <w:b/>
          <w:bCs/>
        </w:rPr>
        <w:t>最もお考えに近い項目に〇を</w:t>
      </w:r>
      <w:r w:rsidR="00BA4ACF" w:rsidRPr="001756C2">
        <w:rPr>
          <w:rFonts w:ascii="ＭＳ ゴシック" w:eastAsia="ＭＳ ゴシック" w:hAnsi="ＭＳ ゴシック" w:hint="eastAsia"/>
          <w:b/>
          <w:bCs/>
        </w:rPr>
        <w:t>お</w:t>
      </w:r>
      <w:r w:rsidR="00C043B1">
        <w:rPr>
          <w:rFonts w:ascii="ＭＳ ゴシック" w:eastAsia="ＭＳ ゴシック" w:hAnsi="ＭＳ ゴシック" w:hint="eastAsia"/>
          <w:b/>
          <w:bCs/>
        </w:rPr>
        <w:t>つけ</w:t>
      </w:r>
      <w:r w:rsidR="00BA4ACF" w:rsidRPr="001756C2">
        <w:rPr>
          <w:rFonts w:ascii="ＭＳ ゴシック" w:eastAsia="ＭＳ ゴシック" w:hAnsi="ＭＳ ゴシック" w:hint="eastAsia"/>
          <w:b/>
          <w:bCs/>
        </w:rPr>
        <w:t>ください</w:t>
      </w:r>
      <w:r w:rsidR="00BA4ACF" w:rsidRPr="001756C2">
        <w:rPr>
          <w:rFonts w:ascii="ＭＳ ゴシック" w:eastAsia="ＭＳ ゴシック" w:hAnsi="ＭＳ ゴシック"/>
          <w:b/>
          <w:bCs/>
        </w:rPr>
        <w:t>。</w:t>
      </w:r>
      <w:r w:rsidR="00C043B1">
        <w:rPr>
          <w:rFonts w:ascii="ＭＳ ゴシック" w:eastAsia="ＭＳ ゴシック" w:hAnsi="ＭＳ ゴシック" w:hint="eastAsia"/>
          <w:b/>
          <w:bCs/>
        </w:rPr>
        <w:t>※　　　⇐回答にはこちらをご使用ください。</w:t>
      </w:r>
    </w:p>
    <w:p w14:paraId="6AD56D8A" w14:textId="3D0A0FB3" w:rsidR="009A196A" w:rsidRPr="001947D9" w:rsidRDefault="009A196A" w:rsidP="00B22E6F">
      <w:pPr>
        <w:tabs>
          <w:tab w:val="left" w:pos="6237"/>
        </w:tabs>
        <w:spacing w:line="320" w:lineRule="exact"/>
        <w:rPr>
          <w:rFonts w:ascii="ＭＳ ゴシック" w:eastAsia="ＭＳ ゴシック" w:hAnsi="ＭＳ ゴシック"/>
          <w:b/>
          <w:bCs/>
        </w:rPr>
      </w:pPr>
    </w:p>
    <w:p w14:paraId="43F79C80" w14:textId="6B3285FE" w:rsidR="000B03EB" w:rsidRDefault="00B9689D" w:rsidP="00B22E6F">
      <w:pPr>
        <w:tabs>
          <w:tab w:val="left" w:pos="6237"/>
        </w:tabs>
        <w:spacing w:line="320" w:lineRule="exact"/>
        <w:ind w:left="220" w:hangingChars="100" w:hanging="220"/>
        <w:rPr>
          <w:rFonts w:ascii="ＭＳ 明朝" w:eastAsia="ＭＳ 明朝" w:hAnsi="ＭＳ 明朝"/>
        </w:rPr>
      </w:pPr>
      <w:r>
        <w:rPr>
          <w:rFonts w:ascii="ＭＳ 明朝" w:eastAsia="ＭＳ 明朝" w:hAnsi="ＭＳ 明朝" w:hint="eastAsia"/>
        </w:rPr>
        <w:t>①</w:t>
      </w:r>
      <w:r w:rsidR="00D97868" w:rsidRPr="00D97868">
        <w:rPr>
          <w:rFonts w:ascii="ＭＳ 明朝" w:eastAsia="ＭＳ 明朝" w:hAnsi="ＭＳ 明朝"/>
        </w:rPr>
        <w:t>全体の延長が困難な場合は、「事業規模等」を考慮して限定的に継続を求める</w:t>
      </w:r>
      <w:r w:rsidR="000B03EB">
        <w:rPr>
          <w:rFonts w:ascii="ＭＳ 明朝" w:eastAsia="ＭＳ 明朝" w:hAnsi="ＭＳ 明朝" w:hint="eastAsia"/>
        </w:rPr>
        <w:t>。</w:t>
      </w:r>
    </w:p>
    <w:p w14:paraId="7AF97B10" w14:textId="2E4EFD82" w:rsidR="00946237" w:rsidRDefault="00563551" w:rsidP="00B22E6F">
      <w:pPr>
        <w:tabs>
          <w:tab w:val="left" w:pos="6237"/>
        </w:tabs>
        <w:spacing w:line="320" w:lineRule="exact"/>
        <w:ind w:left="220" w:hangingChars="100" w:hanging="220"/>
        <w:rPr>
          <w:rFonts w:ascii="ＭＳ 明朝" w:eastAsia="ＭＳ 明朝" w:hAnsi="ＭＳ 明朝"/>
        </w:rPr>
      </w:pPr>
      <w:r>
        <w:rPr>
          <w:rFonts w:ascii="ＭＳ 明朝" w:eastAsia="ＭＳ 明朝" w:hAnsi="ＭＳ 明朝" w:hint="eastAsia"/>
        </w:rPr>
        <w:t>②</w:t>
      </w:r>
      <w:r w:rsidR="00D97868" w:rsidRPr="00D97868">
        <w:rPr>
          <w:rFonts w:ascii="ＭＳ 明朝" w:eastAsia="ＭＳ 明朝" w:hAnsi="ＭＳ 明朝"/>
        </w:rPr>
        <w:t>全体の延長が困難な場合は、「取扱貨物やフォークリフトのスペック等」を限定してでも継続を求める</w:t>
      </w:r>
      <w:r w:rsidR="000B03EB">
        <w:rPr>
          <w:rFonts w:ascii="ＭＳ 明朝" w:eastAsia="ＭＳ 明朝" w:hAnsi="ＭＳ 明朝" w:hint="eastAsia"/>
        </w:rPr>
        <w:t>。</w:t>
      </w:r>
      <w:r w:rsidR="00946237" w:rsidRPr="00946237">
        <w:rPr>
          <w:rFonts w:ascii="ＭＳ 明朝" w:eastAsia="ＭＳ 明朝" w:hAnsi="ＭＳ 明朝"/>
        </w:rPr>
        <w:t xml:space="preserve"> </w:t>
      </w:r>
    </w:p>
    <w:p w14:paraId="32DDBC7A" w14:textId="2813FEE8" w:rsidR="000B03EB" w:rsidRDefault="00B9689D" w:rsidP="00B22E6F">
      <w:pPr>
        <w:tabs>
          <w:tab w:val="left" w:pos="6237"/>
        </w:tabs>
        <w:spacing w:line="320" w:lineRule="exact"/>
        <w:ind w:left="220" w:hangingChars="100" w:hanging="220"/>
        <w:rPr>
          <w:rFonts w:ascii="ＭＳ 明朝" w:eastAsia="ＭＳ 明朝" w:hAnsi="ＭＳ 明朝"/>
        </w:rPr>
      </w:pPr>
      <w:r>
        <w:rPr>
          <w:rFonts w:ascii="ＭＳ 明朝" w:eastAsia="ＭＳ 明朝" w:hAnsi="ＭＳ 明朝" w:hint="eastAsia"/>
        </w:rPr>
        <w:t>③</w:t>
      </w:r>
      <w:r w:rsidR="00D335C5" w:rsidRPr="00D335C5">
        <w:rPr>
          <w:rFonts w:ascii="ＭＳ 明朝" w:eastAsia="ＭＳ 明朝" w:hAnsi="ＭＳ 明朝"/>
        </w:rPr>
        <w:t>全体の延長が困難な場合は、「地域を限定（臨港地区等）」してでも継続を求める</w:t>
      </w:r>
      <w:r w:rsidR="000B03EB">
        <w:rPr>
          <w:rFonts w:ascii="ＭＳ 明朝" w:eastAsia="ＭＳ 明朝" w:hAnsi="ＭＳ 明朝" w:hint="eastAsia"/>
        </w:rPr>
        <w:t>。</w:t>
      </w:r>
      <w:r w:rsidR="00D97868" w:rsidRPr="00D97868">
        <w:rPr>
          <w:rFonts w:ascii="ＭＳ 明朝" w:eastAsia="ＭＳ 明朝" w:hAnsi="ＭＳ 明朝"/>
        </w:rPr>
        <w:t xml:space="preserve"> </w:t>
      </w:r>
    </w:p>
    <w:p w14:paraId="3327DB7E" w14:textId="2D0254DE" w:rsidR="00BA013D" w:rsidRDefault="00884F3A" w:rsidP="00B22E6F">
      <w:pPr>
        <w:tabs>
          <w:tab w:val="left" w:pos="6237"/>
        </w:tabs>
        <w:spacing w:line="320" w:lineRule="exact"/>
        <w:ind w:left="220" w:hangingChars="100" w:hanging="220"/>
        <w:rPr>
          <w:rFonts w:ascii="ＭＳ 明朝" w:eastAsia="ＭＳ 明朝" w:hAnsi="ＭＳ 明朝"/>
        </w:rPr>
      </w:pPr>
      <w:r>
        <w:rPr>
          <w:rFonts w:ascii="ＭＳ 明朝" w:eastAsia="ＭＳ 明朝" w:hAnsi="ＭＳ 明朝" w:hint="eastAsia"/>
        </w:rPr>
        <w:t>④</w:t>
      </w:r>
      <w:r w:rsidR="00D97868" w:rsidRPr="00D97868">
        <w:rPr>
          <w:rFonts w:ascii="ＭＳ 明朝" w:eastAsia="ＭＳ 明朝" w:hAnsi="ＭＳ 明朝"/>
        </w:rPr>
        <w:t>その他（</w:t>
      </w:r>
      <w:r w:rsidR="00BA013D" w:rsidRPr="0010212F">
        <w:rPr>
          <w:rFonts w:ascii="ＭＳ 明朝" w:eastAsia="ＭＳ 明朝" w:hAnsi="ＭＳ 明朝"/>
        </w:rPr>
        <w:t>）</w:t>
      </w:r>
    </w:p>
    <w:p w14:paraId="0C71BB00" w14:textId="77777777" w:rsidR="00884F3A" w:rsidRDefault="00884F3A" w:rsidP="00B22E6F">
      <w:pPr>
        <w:tabs>
          <w:tab w:val="left" w:pos="6237"/>
        </w:tabs>
        <w:spacing w:line="320" w:lineRule="exact"/>
        <w:ind w:left="220" w:hangingChars="100" w:hanging="220"/>
        <w:rPr>
          <w:rFonts w:ascii="ＭＳ 明朝" w:eastAsia="ＭＳ 明朝" w:hAnsi="ＭＳ 明朝"/>
        </w:rPr>
      </w:pPr>
    </w:p>
    <w:p w14:paraId="378AEACA" w14:textId="3506A97F" w:rsidR="009A196A" w:rsidRPr="009A196A" w:rsidRDefault="009A196A" w:rsidP="00B22E6F">
      <w:pPr>
        <w:tabs>
          <w:tab w:val="left" w:pos="6237"/>
        </w:tabs>
        <w:spacing w:line="320" w:lineRule="exact"/>
        <w:ind w:left="221" w:hangingChars="100" w:hanging="221"/>
        <w:rPr>
          <w:rFonts w:ascii="ＭＳ ゴシック" w:eastAsia="ＭＳ ゴシック" w:hAnsi="ＭＳ ゴシック"/>
          <w:b/>
          <w:bCs/>
        </w:rPr>
      </w:pPr>
      <w:r w:rsidRPr="009A196A">
        <w:rPr>
          <w:rFonts w:ascii="ＭＳ ゴシック" w:eastAsia="ＭＳ ゴシック" w:hAnsi="ＭＳ ゴシック" w:hint="eastAsia"/>
          <w:b/>
          <w:bCs/>
        </w:rPr>
        <w:t>(2)(1)</w:t>
      </w:r>
      <w:r w:rsidR="00853885">
        <w:rPr>
          <w:rFonts w:ascii="ＭＳ ゴシック" w:eastAsia="ＭＳ ゴシック" w:hAnsi="ＭＳ ゴシック" w:hint="eastAsia"/>
          <w:b/>
          <w:bCs/>
        </w:rPr>
        <w:t>の回答を</w:t>
      </w:r>
      <w:r w:rsidRPr="009A196A">
        <w:rPr>
          <w:rFonts w:ascii="ＭＳ ゴシック" w:eastAsia="ＭＳ ゴシック" w:hAnsi="ＭＳ ゴシック" w:hint="eastAsia"/>
          <w:b/>
          <w:bCs/>
        </w:rPr>
        <w:t>選択</w:t>
      </w:r>
      <w:r w:rsidR="00853885">
        <w:rPr>
          <w:rFonts w:ascii="ＭＳ ゴシック" w:eastAsia="ＭＳ ゴシック" w:hAnsi="ＭＳ ゴシック" w:hint="eastAsia"/>
          <w:b/>
          <w:bCs/>
        </w:rPr>
        <w:t>された</w:t>
      </w:r>
      <w:r w:rsidRPr="009A196A">
        <w:rPr>
          <w:rFonts w:ascii="ＭＳ ゴシック" w:eastAsia="ＭＳ ゴシック" w:hAnsi="ＭＳ ゴシック" w:hint="eastAsia"/>
          <w:b/>
          <w:bCs/>
        </w:rPr>
        <w:t>理由を教えて下さい。（自由記載）</w:t>
      </w:r>
    </w:p>
    <w:p w14:paraId="23FB0AF0" w14:textId="65F8E640" w:rsidR="009A196A" w:rsidRDefault="009A196A">
      <w:pPr>
        <w:widowControl/>
        <w:rPr>
          <w:rFonts w:ascii="ＭＳ 明朝" w:eastAsia="ＭＳ 明朝" w:hAnsi="ＭＳ 明朝"/>
        </w:rPr>
      </w:pPr>
    </w:p>
    <w:p w14:paraId="25DEAB95" w14:textId="57132C69" w:rsidR="00853885" w:rsidRDefault="00853885" w:rsidP="009A196A">
      <w:pPr>
        <w:spacing w:line="300" w:lineRule="exact"/>
        <w:rPr>
          <w:rFonts w:ascii="ＭＳ ゴシック" w:eastAsia="ＭＳ ゴシック" w:hAnsi="ＭＳ ゴシック"/>
          <w:b/>
          <w:bCs/>
        </w:rPr>
      </w:pPr>
      <w:r>
        <w:rPr>
          <w:rFonts w:ascii="ＭＳ ゴシック" w:eastAsia="ＭＳ ゴシック" w:hAnsi="ＭＳ ゴシック" w:hint="eastAsia"/>
          <w:b/>
          <w:bCs/>
        </w:rPr>
        <w:lastRenderedPageBreak/>
        <w:t>３</w:t>
      </w:r>
      <w:r w:rsidR="00EA216B" w:rsidRPr="002D498C">
        <w:rPr>
          <w:rFonts w:ascii="ＭＳ ゴシック" w:eastAsia="ＭＳ ゴシック" w:hAnsi="ＭＳ ゴシック"/>
          <w:b/>
          <w:bCs/>
        </w:rPr>
        <w:t>．</w:t>
      </w:r>
      <w:r w:rsidRPr="00853885">
        <w:rPr>
          <w:rFonts w:ascii="ＭＳ ゴシック" w:eastAsia="ＭＳ ゴシック" w:hAnsi="ＭＳ ゴシック"/>
          <w:b/>
          <w:bCs/>
        </w:rPr>
        <w:t>令和９年３月３１日に期限を迎える税制特例について</w:t>
      </w:r>
    </w:p>
    <w:p w14:paraId="404272AC" w14:textId="25BB84B4" w:rsidR="00C043B1" w:rsidRDefault="00C043B1" w:rsidP="009A196A">
      <w:pPr>
        <w:spacing w:line="300" w:lineRule="exact"/>
        <w:rPr>
          <w:rFonts w:ascii="ＭＳ ゴシック" w:eastAsia="ＭＳ ゴシック" w:hAnsi="ＭＳ ゴシック"/>
          <w:b/>
          <w:bCs/>
        </w:rPr>
      </w:pPr>
      <w:r w:rsidRPr="002D498C">
        <w:rPr>
          <w:rFonts w:ascii="ＭＳ ゴシック" w:eastAsia="ＭＳ ゴシック" w:hAnsi="ＭＳ ゴシック"/>
          <w:b/>
          <w:bCs/>
        </w:rPr>
        <w:t>以下の税制特例</w:t>
      </w:r>
      <w:r>
        <w:rPr>
          <w:rFonts w:ascii="ＭＳ ゴシック" w:eastAsia="ＭＳ ゴシック" w:hAnsi="ＭＳ ゴシック" w:hint="eastAsia"/>
          <w:b/>
          <w:bCs/>
        </w:rPr>
        <w:t>は、倉庫業が活用できるもので、</w:t>
      </w:r>
      <w:r w:rsidRPr="002D498C">
        <w:rPr>
          <w:rFonts w:ascii="ＭＳ ゴシック" w:eastAsia="ＭＳ ゴシック" w:hAnsi="ＭＳ ゴシック"/>
          <w:b/>
          <w:bCs/>
        </w:rPr>
        <w:t>令和9年3月31日</w:t>
      </w:r>
      <w:r>
        <w:rPr>
          <w:rFonts w:ascii="ＭＳ ゴシック" w:eastAsia="ＭＳ ゴシック" w:hAnsi="ＭＳ ゴシック" w:hint="eastAsia"/>
          <w:b/>
          <w:bCs/>
        </w:rPr>
        <w:t>に</w:t>
      </w:r>
      <w:r w:rsidRPr="002D498C">
        <w:rPr>
          <w:rFonts w:ascii="ＭＳ ゴシック" w:eastAsia="ＭＳ ゴシック" w:hAnsi="ＭＳ ゴシック"/>
          <w:b/>
          <w:bCs/>
        </w:rPr>
        <w:t>期限</w:t>
      </w:r>
      <w:r>
        <w:rPr>
          <w:rFonts w:ascii="ＭＳ ゴシック" w:eastAsia="ＭＳ ゴシック" w:hAnsi="ＭＳ ゴシック" w:hint="eastAsia"/>
          <w:b/>
          <w:bCs/>
        </w:rPr>
        <w:t>を迎える税制特例です。日倉協事務局としては、会員事業者様における当該税制の認知度や活用状況等を把握することで、要望の位置づけを検討する際の参考資料とさせていただきたいと考えております。つきましては</w:t>
      </w:r>
      <w:r w:rsidRPr="002D498C">
        <w:rPr>
          <w:rFonts w:ascii="ＭＳ ゴシック" w:eastAsia="ＭＳ ゴシック" w:hAnsi="ＭＳ ゴシック"/>
          <w:b/>
          <w:bCs/>
        </w:rPr>
        <w:t>、</w:t>
      </w:r>
      <w:r>
        <w:rPr>
          <w:rFonts w:ascii="ＭＳ ゴシック" w:eastAsia="ＭＳ ゴシック" w:hAnsi="ＭＳ ゴシック" w:hint="eastAsia"/>
          <w:b/>
          <w:bCs/>
        </w:rPr>
        <w:t>貴社の状況に</w:t>
      </w:r>
      <w:r w:rsidRPr="002D498C">
        <w:rPr>
          <w:rFonts w:ascii="ＭＳ ゴシック" w:eastAsia="ＭＳ ゴシック" w:hAnsi="ＭＳ ゴシック" w:hint="eastAsia"/>
          <w:b/>
          <w:bCs/>
        </w:rPr>
        <w:t>近い項目</w:t>
      </w:r>
      <w:r>
        <w:rPr>
          <w:rFonts w:ascii="ＭＳ ゴシック" w:eastAsia="ＭＳ ゴシック" w:hAnsi="ＭＳ ゴシック" w:hint="eastAsia"/>
          <w:b/>
          <w:bCs/>
        </w:rPr>
        <w:t>にチェック</w:t>
      </w:r>
      <w:r w:rsidRPr="002D498C">
        <w:rPr>
          <w:rFonts w:ascii="ＭＳ ゴシック" w:eastAsia="ＭＳ ゴシック" w:hAnsi="ＭＳ ゴシック" w:hint="eastAsia"/>
          <w:b/>
          <w:bCs/>
        </w:rPr>
        <w:t>を</w:t>
      </w:r>
      <w:r>
        <w:rPr>
          <w:rFonts w:ascii="ＭＳ ゴシック" w:eastAsia="ＭＳ ゴシック" w:hAnsi="ＭＳ ゴシック" w:hint="eastAsia"/>
          <w:b/>
          <w:bCs/>
        </w:rPr>
        <w:t>して</w:t>
      </w:r>
      <w:r w:rsidRPr="002D498C">
        <w:rPr>
          <w:rFonts w:ascii="ＭＳ ゴシック" w:eastAsia="ＭＳ ゴシック" w:hAnsi="ＭＳ ゴシック" w:hint="eastAsia"/>
          <w:b/>
          <w:bCs/>
        </w:rPr>
        <w:t>ください。</w:t>
      </w:r>
    </w:p>
    <w:p w14:paraId="50360A53" w14:textId="77777777" w:rsidR="00C043B1" w:rsidRPr="00635628" w:rsidRDefault="00C043B1" w:rsidP="00C043B1">
      <w:pPr>
        <w:pStyle w:val="ae"/>
        <w:spacing w:line="300" w:lineRule="exact"/>
        <w:rPr>
          <w:rFonts w:ascii="ＭＳ ゴシック" w:eastAsia="ＭＳ ゴシック" w:hAnsi="ＭＳ ゴシック"/>
          <w:b/>
          <w:bCs/>
        </w:rPr>
      </w:pPr>
      <w:r>
        <w:rPr>
          <w:rFonts w:hint="eastAsia"/>
        </w:rPr>
        <w:t xml:space="preserve">　</w:t>
      </w:r>
      <w:r w:rsidRPr="00635628">
        <w:rPr>
          <w:rFonts w:ascii="ＭＳ ゴシック" w:eastAsia="ＭＳ ゴシック" w:hAnsi="ＭＳ ゴシック" w:hint="eastAsia"/>
          <w:b/>
          <w:bCs/>
        </w:rPr>
        <w:t xml:space="preserve">　※</w:t>
      </w:r>
      <w:r>
        <w:rPr>
          <w:rFonts w:ascii="ＭＳ ゴシック" w:eastAsia="ＭＳ ゴシック" w:hAnsi="ＭＳ ゴシック" w:hint="eastAsia"/>
          <w:b/>
          <w:bCs/>
        </w:rPr>
        <w:t>回答の際には</w:t>
      </w:r>
      <w:r w:rsidRPr="00635628">
        <w:rPr>
          <w:rFonts w:ascii="ＭＳ ゴシック" w:eastAsia="ＭＳ ゴシック" w:hAnsi="ＭＳ ゴシック" w:cs="Segoe UI Symbol"/>
          <w:b/>
          <w:bCs/>
        </w:rPr>
        <w:t>☑</w:t>
      </w:r>
      <w:r>
        <w:rPr>
          <w:rFonts w:ascii="ＭＳ ゴシック" w:eastAsia="ＭＳ ゴシック" w:hAnsi="ＭＳ ゴシック" w:cs="Segoe UI Symbol" w:hint="eastAsia"/>
          <w:b/>
          <w:bCs/>
        </w:rPr>
        <w:t>⇐こちら</w:t>
      </w:r>
      <w:r w:rsidRPr="00635628">
        <w:rPr>
          <w:rFonts w:ascii="ＭＳ ゴシック" w:eastAsia="ＭＳ ゴシック" w:hAnsi="ＭＳ ゴシック" w:hint="eastAsia"/>
          <w:b/>
          <w:bCs/>
        </w:rPr>
        <w:t>をコピーして貼り付けて下さい。</w:t>
      </w:r>
    </w:p>
    <w:p w14:paraId="4436E3D3" w14:textId="77777777" w:rsidR="00C043B1" w:rsidRPr="00635628" w:rsidRDefault="00C043B1" w:rsidP="00C043B1">
      <w:pPr>
        <w:pStyle w:val="ae"/>
        <w:spacing w:line="300" w:lineRule="exact"/>
        <w:ind w:firstLineChars="200" w:firstLine="442"/>
        <w:rPr>
          <w:rFonts w:ascii="ＭＳ ゴシック" w:eastAsia="ＭＳ ゴシック" w:hAnsi="ＭＳ ゴシック"/>
          <w:b/>
          <w:bCs/>
        </w:rPr>
      </w:pPr>
      <w:r w:rsidRPr="00635628">
        <w:rPr>
          <w:rFonts w:ascii="ＭＳ ゴシック" w:eastAsia="ＭＳ ゴシック" w:hAnsi="ＭＳ ゴシック" w:hint="eastAsia"/>
          <w:b/>
          <w:bCs/>
        </w:rPr>
        <w:t>※カッコ内は令和9年度税制改正の事務局案を記載しています。</w:t>
      </w:r>
    </w:p>
    <w:p w14:paraId="362682D4" w14:textId="08CEEF0C" w:rsidR="00C11658" w:rsidRPr="002D498C" w:rsidRDefault="00C11658" w:rsidP="00C043B1">
      <w:pPr>
        <w:ind w:left="442" w:hangingChars="200" w:hanging="442"/>
        <w:rPr>
          <w:rFonts w:ascii="ＭＳ ゴシック" w:eastAsia="ＭＳ ゴシック" w:hAnsi="ＭＳ ゴシック"/>
          <w:b/>
          <w:bCs/>
        </w:rPr>
      </w:pPr>
      <w:r w:rsidRPr="002D498C">
        <w:rPr>
          <w:rFonts w:ascii="ＭＳ ゴシック" w:eastAsia="ＭＳ ゴシック" w:hAnsi="ＭＳ ゴシック" w:hint="eastAsia"/>
          <w:b/>
          <w:bCs/>
        </w:rPr>
        <w:t>(1)</w:t>
      </w:r>
      <w:r w:rsidRPr="002D498C">
        <w:rPr>
          <w:rFonts w:ascii="ＭＳ ゴシック" w:eastAsia="ＭＳ ゴシック" w:hAnsi="ＭＳ ゴシック"/>
          <w:b/>
          <w:bCs/>
        </w:rPr>
        <w:t xml:space="preserve"> 中小企業投資促進税制</w:t>
      </w:r>
      <w:r w:rsidRPr="002D498C">
        <w:rPr>
          <w:rFonts w:ascii="ＭＳ ゴシック" w:eastAsia="ＭＳ ゴシック" w:hAnsi="ＭＳ ゴシック" w:hint="eastAsia"/>
          <w:b/>
          <w:bCs/>
        </w:rPr>
        <w:t>（重点要望）</w:t>
      </w:r>
    </w:p>
    <w:p w14:paraId="438F8529" w14:textId="44E7DDC3" w:rsidR="00BA013D" w:rsidRPr="00D84CD0" w:rsidRDefault="008F64F2" w:rsidP="00BA013D">
      <w:pPr>
        <w:ind w:firstLineChars="200" w:firstLine="440"/>
        <w:rPr>
          <w:rFonts w:ascii="ＭＳ 明朝" w:eastAsia="ＭＳ 明朝" w:hAnsi="ＭＳ 明朝"/>
        </w:rPr>
      </w:pPr>
      <w:r>
        <w:rPr>
          <w:rFonts w:ascii="ＭＳ 明朝" w:eastAsia="ＭＳ 明朝" w:hAnsi="ＭＳ 明朝" w:hint="eastAsia"/>
        </w:rPr>
        <w:t xml:space="preserve">①　</w:t>
      </w:r>
      <w:r w:rsidR="00BA013D" w:rsidRPr="00D84CD0">
        <w:rPr>
          <w:rFonts w:ascii="ＭＳ 明朝" w:eastAsia="ＭＳ 明朝" w:hAnsi="ＭＳ 明朝" w:hint="eastAsia"/>
        </w:rPr>
        <w:t xml:space="preserve">□知っている　</w:t>
      </w:r>
      <w:r w:rsidR="00BA013D">
        <w:rPr>
          <w:rFonts w:ascii="ＭＳ 明朝" w:eastAsia="ＭＳ 明朝" w:hAnsi="ＭＳ 明朝" w:hint="eastAsia"/>
        </w:rPr>
        <w:t xml:space="preserve">　　　　</w:t>
      </w:r>
      <w:r w:rsidR="00BA013D" w:rsidRPr="00D84CD0">
        <w:rPr>
          <w:rFonts w:ascii="ＭＳ 明朝" w:eastAsia="ＭＳ 明朝" w:hAnsi="ＭＳ 明朝" w:hint="eastAsia"/>
        </w:rPr>
        <w:t>□知らない</w:t>
      </w:r>
    </w:p>
    <w:p w14:paraId="73F44325" w14:textId="2A131CFA" w:rsidR="00BA013D" w:rsidRPr="00D84CD0" w:rsidRDefault="00BA013D" w:rsidP="00BA013D">
      <w:pPr>
        <w:rPr>
          <w:rFonts w:ascii="ＭＳ 明朝" w:eastAsia="ＭＳ 明朝" w:hAnsi="ＭＳ 明朝"/>
        </w:rPr>
      </w:pPr>
      <w:r w:rsidRPr="00D84CD0">
        <w:rPr>
          <w:rFonts w:ascii="ＭＳ 明朝" w:eastAsia="ＭＳ 明朝" w:hAnsi="ＭＳ 明朝" w:hint="eastAsia"/>
        </w:rPr>
        <w:t xml:space="preserve">　　</w:t>
      </w:r>
      <w:r w:rsidR="008F64F2">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7CC0C6B1" w14:textId="1E51815A" w:rsidR="00BA013D" w:rsidRPr="00D84CD0" w:rsidRDefault="00BA013D" w:rsidP="00BA013D">
      <w:pPr>
        <w:rPr>
          <w:rFonts w:ascii="ＭＳ 明朝" w:eastAsia="ＭＳ 明朝" w:hAnsi="ＭＳ 明朝"/>
        </w:rPr>
      </w:pPr>
      <w:r w:rsidRPr="00D84CD0">
        <w:rPr>
          <w:rFonts w:ascii="ＭＳ 明朝" w:eastAsia="ＭＳ 明朝" w:hAnsi="ＭＳ 明朝" w:hint="eastAsia"/>
        </w:rPr>
        <w:t xml:space="preserve">　　</w:t>
      </w:r>
      <w:r w:rsidR="008F64F2">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0A937601" w14:textId="231ED8FA" w:rsidR="00BA013D" w:rsidRPr="00D84CD0" w:rsidRDefault="00BA013D" w:rsidP="00BA013D">
      <w:pPr>
        <w:rPr>
          <w:rFonts w:ascii="ＭＳ 明朝" w:eastAsia="ＭＳ 明朝" w:hAnsi="ＭＳ 明朝"/>
        </w:rPr>
      </w:pPr>
      <w:r w:rsidRPr="00D84CD0">
        <w:rPr>
          <w:rFonts w:ascii="ＭＳ 明朝" w:eastAsia="ＭＳ 明朝" w:hAnsi="ＭＳ 明朝" w:hint="eastAsia"/>
        </w:rPr>
        <w:t xml:space="preserve">　　</w:t>
      </w:r>
      <w:r w:rsidR="008F64F2">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sidR="00E2476D">
        <w:rPr>
          <w:rFonts w:ascii="ＭＳ 明朝" w:eastAsia="ＭＳ 明朝" w:hAnsi="ＭＳ 明朝" w:hint="eastAsia"/>
        </w:rPr>
        <w:t>くてもよい</w:t>
      </w:r>
    </w:p>
    <w:p w14:paraId="586010A0" w14:textId="69F2F86D" w:rsidR="0006167D" w:rsidRPr="002D498C" w:rsidRDefault="0006167D" w:rsidP="00EA216B">
      <w:pPr>
        <w:rPr>
          <w:rFonts w:ascii="ＭＳ ゴシック" w:eastAsia="ＭＳ ゴシック" w:hAnsi="ＭＳ ゴシック"/>
          <w:b/>
          <w:bCs/>
        </w:rPr>
      </w:pPr>
      <w:r w:rsidRPr="002D498C">
        <w:rPr>
          <w:rFonts w:ascii="ＭＳ ゴシック" w:eastAsia="ＭＳ ゴシック" w:hAnsi="ＭＳ ゴシック" w:hint="eastAsia"/>
          <w:b/>
          <w:bCs/>
        </w:rPr>
        <w:t>(2)</w:t>
      </w:r>
      <w:r w:rsidRPr="002D498C">
        <w:rPr>
          <w:rFonts w:ascii="ＭＳ ゴシック" w:eastAsia="ＭＳ ゴシック" w:hAnsi="ＭＳ ゴシック"/>
          <w:b/>
          <w:bCs/>
        </w:rPr>
        <w:t xml:space="preserve"> 中小企業経営強化税制</w:t>
      </w:r>
      <w:r w:rsidRPr="002D498C">
        <w:rPr>
          <w:rFonts w:ascii="ＭＳ ゴシック" w:eastAsia="ＭＳ ゴシック" w:hAnsi="ＭＳ ゴシック" w:hint="eastAsia"/>
          <w:b/>
          <w:bCs/>
        </w:rPr>
        <w:t>(重点要望)</w:t>
      </w:r>
    </w:p>
    <w:p w14:paraId="2AE9F43A" w14:textId="6FBD77BD" w:rsidR="00E2476D" w:rsidRPr="00D84CD0" w:rsidRDefault="008F64F2" w:rsidP="00E2476D">
      <w:pPr>
        <w:ind w:firstLineChars="200" w:firstLine="440"/>
        <w:rPr>
          <w:rFonts w:ascii="ＭＳ 明朝" w:eastAsia="ＭＳ 明朝" w:hAnsi="ＭＳ 明朝"/>
        </w:rPr>
      </w:pPr>
      <w:r>
        <w:rPr>
          <w:rFonts w:ascii="ＭＳ 明朝" w:eastAsia="ＭＳ 明朝" w:hAnsi="ＭＳ 明朝" w:hint="eastAsia"/>
        </w:rPr>
        <w:t xml:space="preserve">①　</w:t>
      </w:r>
      <w:r w:rsidR="00E2476D" w:rsidRPr="00D84CD0">
        <w:rPr>
          <w:rFonts w:ascii="ＭＳ 明朝" w:eastAsia="ＭＳ 明朝" w:hAnsi="ＭＳ 明朝" w:hint="eastAsia"/>
        </w:rPr>
        <w:t xml:space="preserve">□知っている　</w:t>
      </w:r>
      <w:r w:rsidR="00E2476D">
        <w:rPr>
          <w:rFonts w:ascii="ＭＳ 明朝" w:eastAsia="ＭＳ 明朝" w:hAnsi="ＭＳ 明朝" w:hint="eastAsia"/>
        </w:rPr>
        <w:t xml:space="preserve">　　　　</w:t>
      </w:r>
      <w:r w:rsidR="00E2476D" w:rsidRPr="00D84CD0">
        <w:rPr>
          <w:rFonts w:ascii="ＭＳ 明朝" w:eastAsia="ＭＳ 明朝" w:hAnsi="ＭＳ 明朝" w:hint="eastAsia"/>
        </w:rPr>
        <w:t>□知らない</w:t>
      </w:r>
    </w:p>
    <w:p w14:paraId="6C4B11C3" w14:textId="233CF187" w:rsidR="00E2476D" w:rsidRPr="00D84CD0" w:rsidRDefault="00E2476D" w:rsidP="00E2476D">
      <w:pPr>
        <w:rPr>
          <w:rFonts w:ascii="ＭＳ 明朝" w:eastAsia="ＭＳ 明朝" w:hAnsi="ＭＳ 明朝"/>
        </w:rPr>
      </w:pPr>
      <w:r w:rsidRPr="00D84CD0">
        <w:rPr>
          <w:rFonts w:ascii="ＭＳ 明朝" w:eastAsia="ＭＳ 明朝" w:hAnsi="ＭＳ 明朝" w:hint="eastAsia"/>
        </w:rPr>
        <w:t xml:space="preserve">　　</w:t>
      </w:r>
      <w:r w:rsidR="008F64F2">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16F544A1" w14:textId="48EE952D" w:rsidR="00E2476D" w:rsidRPr="00D84CD0" w:rsidRDefault="00E2476D" w:rsidP="00E2476D">
      <w:pPr>
        <w:rPr>
          <w:rFonts w:ascii="ＭＳ 明朝" w:eastAsia="ＭＳ 明朝" w:hAnsi="ＭＳ 明朝"/>
        </w:rPr>
      </w:pPr>
      <w:r w:rsidRPr="00D84CD0">
        <w:rPr>
          <w:rFonts w:ascii="ＭＳ 明朝" w:eastAsia="ＭＳ 明朝" w:hAnsi="ＭＳ 明朝" w:hint="eastAsia"/>
        </w:rPr>
        <w:t xml:space="preserve">　　</w:t>
      </w:r>
      <w:r w:rsidR="008F64F2">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5A567F6C" w14:textId="3E81E787" w:rsidR="00E2476D" w:rsidRPr="00D84CD0" w:rsidRDefault="00E2476D" w:rsidP="00E2476D">
      <w:pPr>
        <w:rPr>
          <w:rFonts w:ascii="ＭＳ 明朝" w:eastAsia="ＭＳ 明朝" w:hAnsi="ＭＳ 明朝"/>
        </w:rPr>
      </w:pPr>
      <w:r w:rsidRPr="00D84CD0">
        <w:rPr>
          <w:rFonts w:ascii="ＭＳ 明朝" w:eastAsia="ＭＳ 明朝" w:hAnsi="ＭＳ 明朝" w:hint="eastAsia"/>
        </w:rPr>
        <w:t xml:space="preserve">　　</w:t>
      </w:r>
      <w:r w:rsidR="008F64F2">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Pr>
          <w:rFonts w:ascii="ＭＳ 明朝" w:eastAsia="ＭＳ 明朝" w:hAnsi="ＭＳ 明朝" w:hint="eastAsia"/>
        </w:rPr>
        <w:t>くてもよい</w:t>
      </w:r>
    </w:p>
    <w:p w14:paraId="1D7EB4D3" w14:textId="4FF15630" w:rsidR="0006167D" w:rsidRPr="002D498C" w:rsidRDefault="0006167D" w:rsidP="00EA216B">
      <w:pPr>
        <w:rPr>
          <w:rFonts w:ascii="ＭＳ ゴシック" w:eastAsia="ＭＳ ゴシック" w:hAnsi="ＭＳ ゴシック"/>
          <w:b/>
          <w:bCs/>
        </w:rPr>
      </w:pPr>
      <w:r w:rsidRPr="002D498C">
        <w:rPr>
          <w:rFonts w:ascii="ＭＳ ゴシック" w:eastAsia="ＭＳ ゴシック" w:hAnsi="ＭＳ ゴシック" w:hint="eastAsia"/>
          <w:b/>
          <w:bCs/>
        </w:rPr>
        <w:t>(3)</w:t>
      </w:r>
      <w:r w:rsidRPr="002D498C">
        <w:rPr>
          <w:rFonts w:ascii="ＭＳ ゴシック" w:eastAsia="ＭＳ ゴシック" w:hAnsi="ＭＳ ゴシック"/>
          <w:b/>
          <w:bCs/>
        </w:rPr>
        <w:t xml:space="preserve"> 中小企業向け賃上げ促進税制</w:t>
      </w:r>
      <w:r w:rsidR="0022459A" w:rsidRPr="002D498C">
        <w:rPr>
          <w:rFonts w:ascii="ＭＳ ゴシック" w:eastAsia="ＭＳ ゴシック" w:hAnsi="ＭＳ ゴシック" w:hint="eastAsia"/>
          <w:b/>
          <w:bCs/>
        </w:rPr>
        <w:t>(現行の特例措置を要望)</w:t>
      </w:r>
    </w:p>
    <w:p w14:paraId="3C7B729D" w14:textId="77777777" w:rsidR="008F64F2" w:rsidRPr="00D84CD0" w:rsidRDefault="008F64F2" w:rsidP="008F64F2">
      <w:pPr>
        <w:ind w:firstLineChars="200" w:firstLine="440"/>
        <w:rPr>
          <w:rFonts w:ascii="ＭＳ 明朝" w:eastAsia="ＭＳ 明朝" w:hAnsi="ＭＳ 明朝"/>
        </w:rPr>
      </w:pPr>
      <w:r>
        <w:rPr>
          <w:rFonts w:ascii="ＭＳ 明朝" w:eastAsia="ＭＳ 明朝" w:hAnsi="ＭＳ 明朝" w:hint="eastAsia"/>
        </w:rPr>
        <w:t xml:space="preserve">①　</w:t>
      </w:r>
      <w:r w:rsidRPr="00D84CD0">
        <w:rPr>
          <w:rFonts w:ascii="ＭＳ 明朝" w:eastAsia="ＭＳ 明朝" w:hAnsi="ＭＳ 明朝" w:hint="eastAsia"/>
        </w:rPr>
        <w:t xml:space="preserve">□知っている　</w:t>
      </w:r>
      <w:r>
        <w:rPr>
          <w:rFonts w:ascii="ＭＳ 明朝" w:eastAsia="ＭＳ 明朝" w:hAnsi="ＭＳ 明朝" w:hint="eastAsia"/>
        </w:rPr>
        <w:t xml:space="preserve">　　　　</w:t>
      </w:r>
      <w:r w:rsidRPr="00D84CD0">
        <w:rPr>
          <w:rFonts w:ascii="ＭＳ 明朝" w:eastAsia="ＭＳ 明朝" w:hAnsi="ＭＳ 明朝" w:hint="eastAsia"/>
        </w:rPr>
        <w:t>□知らない</w:t>
      </w:r>
    </w:p>
    <w:p w14:paraId="66E8B2BF"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081E2EB2"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08F205F5"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Pr>
          <w:rFonts w:ascii="ＭＳ 明朝" w:eastAsia="ＭＳ 明朝" w:hAnsi="ＭＳ 明朝" w:hint="eastAsia"/>
        </w:rPr>
        <w:t>くてもよい</w:t>
      </w:r>
    </w:p>
    <w:p w14:paraId="46C68DAE" w14:textId="571FA1B3" w:rsidR="0022459A" w:rsidRPr="002D498C" w:rsidRDefault="0022459A" w:rsidP="00EA216B">
      <w:pPr>
        <w:rPr>
          <w:rFonts w:ascii="ＭＳ ゴシック" w:eastAsia="ＭＳ ゴシック" w:hAnsi="ＭＳ ゴシック"/>
          <w:b/>
          <w:bCs/>
        </w:rPr>
      </w:pPr>
      <w:r w:rsidRPr="002D498C">
        <w:rPr>
          <w:rFonts w:ascii="ＭＳ ゴシック" w:eastAsia="ＭＳ ゴシック" w:hAnsi="ＭＳ ゴシック" w:hint="eastAsia"/>
          <w:b/>
          <w:bCs/>
        </w:rPr>
        <w:t>(4)</w:t>
      </w:r>
      <w:r w:rsidRPr="002D498C">
        <w:rPr>
          <w:rFonts w:ascii="ＭＳ ゴシック" w:eastAsia="ＭＳ ゴシック" w:hAnsi="ＭＳ ゴシック"/>
          <w:b/>
          <w:bCs/>
        </w:rPr>
        <w:t xml:space="preserve"> 中小企業防災・減災投資促進税制</w:t>
      </w:r>
      <w:r w:rsidRPr="002D498C">
        <w:rPr>
          <w:rFonts w:ascii="ＭＳ ゴシック" w:eastAsia="ＭＳ ゴシック" w:hAnsi="ＭＳ ゴシック" w:hint="eastAsia"/>
          <w:b/>
          <w:bCs/>
        </w:rPr>
        <w:t>(現行の特例措置を要望)</w:t>
      </w:r>
    </w:p>
    <w:p w14:paraId="539D7422" w14:textId="77777777" w:rsidR="008F64F2" w:rsidRPr="00D84CD0" w:rsidRDefault="008F64F2" w:rsidP="008F64F2">
      <w:pPr>
        <w:ind w:firstLineChars="200" w:firstLine="440"/>
        <w:rPr>
          <w:rFonts w:ascii="ＭＳ 明朝" w:eastAsia="ＭＳ 明朝" w:hAnsi="ＭＳ 明朝"/>
        </w:rPr>
      </w:pPr>
      <w:r>
        <w:rPr>
          <w:rFonts w:ascii="ＭＳ 明朝" w:eastAsia="ＭＳ 明朝" w:hAnsi="ＭＳ 明朝" w:hint="eastAsia"/>
        </w:rPr>
        <w:t xml:space="preserve">①　</w:t>
      </w:r>
      <w:r w:rsidRPr="00D84CD0">
        <w:rPr>
          <w:rFonts w:ascii="ＭＳ 明朝" w:eastAsia="ＭＳ 明朝" w:hAnsi="ＭＳ 明朝" w:hint="eastAsia"/>
        </w:rPr>
        <w:t xml:space="preserve">□知っている　</w:t>
      </w:r>
      <w:r>
        <w:rPr>
          <w:rFonts w:ascii="ＭＳ 明朝" w:eastAsia="ＭＳ 明朝" w:hAnsi="ＭＳ 明朝" w:hint="eastAsia"/>
        </w:rPr>
        <w:t xml:space="preserve">　　　　</w:t>
      </w:r>
      <w:r w:rsidRPr="00D84CD0">
        <w:rPr>
          <w:rFonts w:ascii="ＭＳ 明朝" w:eastAsia="ＭＳ 明朝" w:hAnsi="ＭＳ 明朝" w:hint="eastAsia"/>
        </w:rPr>
        <w:t>□知らない</w:t>
      </w:r>
    </w:p>
    <w:p w14:paraId="5A7D2134"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0D6FB477"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116AF447"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lastRenderedPageBreak/>
        <w:t xml:space="preserve">　　</w:t>
      </w:r>
      <w:r>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Pr>
          <w:rFonts w:ascii="ＭＳ 明朝" w:eastAsia="ＭＳ 明朝" w:hAnsi="ＭＳ 明朝" w:hint="eastAsia"/>
        </w:rPr>
        <w:t>くてもよい</w:t>
      </w:r>
    </w:p>
    <w:p w14:paraId="1C9CC3DF" w14:textId="77777777" w:rsidR="00DF4E5B" w:rsidRPr="002D498C" w:rsidRDefault="0022459A" w:rsidP="00DF4E5B">
      <w:pPr>
        <w:spacing w:line="320" w:lineRule="exact"/>
        <w:ind w:left="442" w:hangingChars="200" w:hanging="442"/>
        <w:rPr>
          <w:rFonts w:ascii="ＭＳ ゴシック" w:eastAsia="ＭＳ ゴシック" w:hAnsi="ＭＳ ゴシック"/>
          <w:b/>
          <w:bCs/>
        </w:rPr>
      </w:pPr>
      <w:r w:rsidRPr="002D498C">
        <w:rPr>
          <w:rFonts w:ascii="ＭＳ ゴシック" w:eastAsia="ＭＳ ゴシック" w:hAnsi="ＭＳ ゴシック" w:hint="eastAsia"/>
          <w:b/>
          <w:bCs/>
        </w:rPr>
        <w:t>(5)</w:t>
      </w:r>
      <w:r w:rsidR="000D7174" w:rsidRPr="002D498C">
        <w:rPr>
          <w:rFonts w:ascii="ＭＳ ゴシック" w:eastAsia="ＭＳ ゴシック" w:hAnsi="ＭＳ ゴシック" w:hint="eastAsia"/>
          <w:b/>
          <w:bCs/>
        </w:rPr>
        <w:t xml:space="preserve"> </w:t>
      </w:r>
      <w:r w:rsidR="00DF4E5B" w:rsidRPr="002D498C">
        <w:rPr>
          <w:rFonts w:ascii="ＭＳ ゴシック" w:eastAsia="ＭＳ ゴシック" w:hAnsi="ＭＳ ゴシック" w:hint="eastAsia"/>
          <w:b/>
          <w:bCs/>
        </w:rPr>
        <w:t>中小企業等経営強化法における先端設備等導入計画認定の支援制度である固定資産税の特例</w:t>
      </w:r>
      <w:r w:rsidR="00DF4E5B">
        <w:rPr>
          <w:rFonts w:ascii="ＭＳ ゴシック" w:eastAsia="ＭＳ ゴシック" w:hAnsi="ＭＳ ゴシック" w:hint="eastAsia"/>
          <w:b/>
          <w:bCs/>
        </w:rPr>
        <w:t xml:space="preserve">　</w:t>
      </w:r>
      <w:r w:rsidR="00DF4E5B" w:rsidRPr="002D498C">
        <w:rPr>
          <w:rFonts w:ascii="ＭＳ ゴシック" w:eastAsia="ＭＳ ゴシック" w:hAnsi="ＭＳ ゴシック" w:hint="eastAsia"/>
          <w:b/>
          <w:bCs/>
        </w:rPr>
        <w:t>(現行の特例措置を要望)</w:t>
      </w:r>
    </w:p>
    <w:p w14:paraId="4F2A005D" w14:textId="4512F171" w:rsidR="008F64F2" w:rsidRPr="00D84CD0" w:rsidRDefault="008F64F2" w:rsidP="00DF4E5B">
      <w:pPr>
        <w:spacing w:line="320" w:lineRule="exact"/>
        <w:ind w:leftChars="200" w:left="440"/>
        <w:rPr>
          <w:rFonts w:ascii="ＭＳ 明朝" w:eastAsia="ＭＳ 明朝" w:hAnsi="ＭＳ 明朝"/>
        </w:rPr>
      </w:pPr>
      <w:r>
        <w:rPr>
          <w:rFonts w:ascii="ＭＳ 明朝" w:eastAsia="ＭＳ 明朝" w:hAnsi="ＭＳ 明朝" w:hint="eastAsia"/>
        </w:rPr>
        <w:t xml:space="preserve">①　</w:t>
      </w:r>
      <w:r w:rsidRPr="00D84CD0">
        <w:rPr>
          <w:rFonts w:ascii="ＭＳ 明朝" w:eastAsia="ＭＳ 明朝" w:hAnsi="ＭＳ 明朝" w:hint="eastAsia"/>
        </w:rPr>
        <w:t xml:space="preserve">□知っている　</w:t>
      </w:r>
      <w:r>
        <w:rPr>
          <w:rFonts w:ascii="ＭＳ 明朝" w:eastAsia="ＭＳ 明朝" w:hAnsi="ＭＳ 明朝" w:hint="eastAsia"/>
        </w:rPr>
        <w:t xml:space="preserve">　　　　</w:t>
      </w:r>
      <w:r w:rsidRPr="00D84CD0">
        <w:rPr>
          <w:rFonts w:ascii="ＭＳ 明朝" w:eastAsia="ＭＳ 明朝" w:hAnsi="ＭＳ 明朝" w:hint="eastAsia"/>
        </w:rPr>
        <w:t>□知らない</w:t>
      </w:r>
    </w:p>
    <w:p w14:paraId="195CCEF2"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187BE79E"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647159BC"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Pr>
          <w:rFonts w:ascii="ＭＳ 明朝" w:eastAsia="ＭＳ 明朝" w:hAnsi="ＭＳ 明朝" w:hint="eastAsia"/>
        </w:rPr>
        <w:t>くてもよい</w:t>
      </w:r>
    </w:p>
    <w:p w14:paraId="5E56EF8F" w14:textId="77777777" w:rsidR="00D91CB6" w:rsidRDefault="00776BC5" w:rsidP="00582C1D">
      <w:pPr>
        <w:spacing w:line="320" w:lineRule="exact"/>
        <w:ind w:left="442" w:hangingChars="200" w:hanging="442"/>
        <w:rPr>
          <w:rFonts w:ascii="ＭＳ ゴシック" w:eastAsia="ＭＳ ゴシック" w:hAnsi="ＭＳ ゴシック"/>
          <w:b/>
          <w:bCs/>
        </w:rPr>
      </w:pPr>
      <w:r w:rsidRPr="002D498C">
        <w:rPr>
          <w:rFonts w:ascii="ＭＳ ゴシック" w:eastAsia="ＭＳ ゴシック" w:hAnsi="ＭＳ ゴシック" w:hint="eastAsia"/>
          <w:b/>
          <w:bCs/>
        </w:rPr>
        <w:t>(6) 土地の取得に対する不動産取得税の税率の特例</w:t>
      </w:r>
    </w:p>
    <w:p w14:paraId="4BF0B0EC" w14:textId="41DD356A" w:rsidR="000D7174" w:rsidRPr="002D498C" w:rsidRDefault="00776BC5" w:rsidP="00D91CB6">
      <w:pPr>
        <w:spacing w:line="320" w:lineRule="exact"/>
        <w:ind w:leftChars="200" w:left="440"/>
        <w:rPr>
          <w:rFonts w:ascii="ＭＳ ゴシック" w:eastAsia="ＭＳ ゴシック" w:hAnsi="ＭＳ ゴシック"/>
          <w:b/>
          <w:bCs/>
        </w:rPr>
      </w:pPr>
      <w:r w:rsidRPr="002D498C">
        <w:rPr>
          <w:rFonts w:ascii="ＭＳ ゴシック" w:eastAsia="ＭＳ ゴシック" w:hAnsi="ＭＳ ゴシック" w:hint="eastAsia"/>
          <w:b/>
          <w:bCs/>
        </w:rPr>
        <w:t>(</w:t>
      </w:r>
      <w:r w:rsidRPr="002D498C">
        <w:rPr>
          <w:rFonts w:ascii="ＭＳ ゴシック" w:eastAsia="ＭＳ ゴシック" w:hAnsi="ＭＳ ゴシック"/>
          <w:b/>
          <w:bCs/>
        </w:rPr>
        <w:t>他の業界と共通するもので、関係団体へ要望する項目</w:t>
      </w:r>
      <w:r w:rsidRPr="002D498C">
        <w:rPr>
          <w:rFonts w:ascii="ＭＳ ゴシック" w:eastAsia="ＭＳ ゴシック" w:hAnsi="ＭＳ ゴシック" w:hint="eastAsia"/>
          <w:b/>
          <w:bCs/>
        </w:rPr>
        <w:t>)</w:t>
      </w:r>
    </w:p>
    <w:p w14:paraId="6B8C6A1F" w14:textId="77777777" w:rsidR="008F64F2" w:rsidRPr="00D84CD0" w:rsidRDefault="008F64F2" w:rsidP="008F64F2">
      <w:pPr>
        <w:ind w:firstLineChars="200" w:firstLine="440"/>
        <w:rPr>
          <w:rFonts w:ascii="ＭＳ 明朝" w:eastAsia="ＭＳ 明朝" w:hAnsi="ＭＳ 明朝"/>
        </w:rPr>
      </w:pPr>
      <w:r>
        <w:rPr>
          <w:rFonts w:ascii="ＭＳ 明朝" w:eastAsia="ＭＳ 明朝" w:hAnsi="ＭＳ 明朝" w:hint="eastAsia"/>
        </w:rPr>
        <w:t xml:space="preserve">①　</w:t>
      </w:r>
      <w:r w:rsidRPr="00D84CD0">
        <w:rPr>
          <w:rFonts w:ascii="ＭＳ 明朝" w:eastAsia="ＭＳ 明朝" w:hAnsi="ＭＳ 明朝" w:hint="eastAsia"/>
        </w:rPr>
        <w:t xml:space="preserve">□知っている　</w:t>
      </w:r>
      <w:r>
        <w:rPr>
          <w:rFonts w:ascii="ＭＳ 明朝" w:eastAsia="ＭＳ 明朝" w:hAnsi="ＭＳ 明朝" w:hint="eastAsia"/>
        </w:rPr>
        <w:t xml:space="preserve">　　　　</w:t>
      </w:r>
      <w:r w:rsidRPr="00D84CD0">
        <w:rPr>
          <w:rFonts w:ascii="ＭＳ 明朝" w:eastAsia="ＭＳ 明朝" w:hAnsi="ＭＳ 明朝" w:hint="eastAsia"/>
        </w:rPr>
        <w:t>□知らない</w:t>
      </w:r>
    </w:p>
    <w:p w14:paraId="04D00587"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3B70ACA3"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6C9BC393"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Pr>
          <w:rFonts w:ascii="ＭＳ 明朝" w:eastAsia="ＭＳ 明朝" w:hAnsi="ＭＳ 明朝" w:hint="eastAsia"/>
        </w:rPr>
        <w:t>くてもよい</w:t>
      </w:r>
    </w:p>
    <w:p w14:paraId="20F710DF" w14:textId="77777777" w:rsidR="00D91CB6" w:rsidRDefault="00BF0A3E" w:rsidP="00D701F3">
      <w:pPr>
        <w:spacing w:line="320" w:lineRule="exact"/>
        <w:ind w:left="442" w:hangingChars="200" w:hanging="442"/>
        <w:rPr>
          <w:rFonts w:ascii="ＭＳ ゴシック" w:eastAsia="ＭＳ ゴシック" w:hAnsi="ＭＳ ゴシック"/>
          <w:b/>
          <w:bCs/>
        </w:rPr>
      </w:pPr>
      <w:r w:rsidRPr="002D498C">
        <w:rPr>
          <w:rFonts w:ascii="ＭＳ ゴシック" w:eastAsia="ＭＳ ゴシック" w:hAnsi="ＭＳ ゴシック" w:hint="eastAsia"/>
          <w:b/>
          <w:bCs/>
        </w:rPr>
        <w:t>(7)</w:t>
      </w:r>
      <w:r w:rsidRPr="002D498C">
        <w:rPr>
          <w:rFonts w:ascii="ＭＳ ゴシック" w:eastAsia="ＭＳ ゴシック" w:hAnsi="ＭＳ ゴシック" w:hint="eastAsia"/>
        </w:rPr>
        <w:t xml:space="preserve"> </w:t>
      </w:r>
      <w:r w:rsidRPr="002D498C">
        <w:rPr>
          <w:rFonts w:ascii="ＭＳ ゴシック" w:eastAsia="ＭＳ ゴシック" w:hAnsi="ＭＳ ゴシック"/>
          <w:b/>
          <w:bCs/>
        </w:rPr>
        <w:t>国際バルク戦略港湾及び国際コンテナ戦略港湾等の荷さばき施設等に係る固定資産税及び都市計画税の課税標準の特例</w:t>
      </w:r>
    </w:p>
    <w:p w14:paraId="1CA2472D" w14:textId="483128CD" w:rsidR="00776BC5" w:rsidRPr="002D498C" w:rsidRDefault="00BF0A3E" w:rsidP="00D91CB6">
      <w:pPr>
        <w:spacing w:line="320" w:lineRule="exact"/>
        <w:ind w:leftChars="200" w:left="440"/>
        <w:rPr>
          <w:rFonts w:ascii="ＭＳ ゴシック" w:eastAsia="ＭＳ ゴシック" w:hAnsi="ＭＳ ゴシック"/>
          <w:b/>
          <w:bCs/>
        </w:rPr>
      </w:pPr>
      <w:r w:rsidRPr="002D498C">
        <w:rPr>
          <w:rFonts w:ascii="ＭＳ ゴシック" w:eastAsia="ＭＳ ゴシック" w:hAnsi="ＭＳ ゴシック" w:hint="eastAsia"/>
          <w:b/>
          <w:bCs/>
        </w:rPr>
        <w:t>(</w:t>
      </w:r>
      <w:r w:rsidRPr="002D498C">
        <w:rPr>
          <w:rFonts w:ascii="ＭＳ ゴシック" w:eastAsia="ＭＳ ゴシック" w:hAnsi="ＭＳ ゴシック"/>
          <w:b/>
          <w:bCs/>
        </w:rPr>
        <w:t>他の業界と共通するもので、関係団体へ要望する項目</w:t>
      </w:r>
      <w:r w:rsidRPr="002D498C">
        <w:rPr>
          <w:rFonts w:ascii="ＭＳ ゴシック" w:eastAsia="ＭＳ ゴシック" w:hAnsi="ＭＳ ゴシック" w:hint="eastAsia"/>
          <w:b/>
          <w:bCs/>
        </w:rPr>
        <w:t>)</w:t>
      </w:r>
    </w:p>
    <w:p w14:paraId="2EAAE0DB" w14:textId="77777777" w:rsidR="008F64F2" w:rsidRPr="00D84CD0" w:rsidRDefault="008F64F2" w:rsidP="008F64F2">
      <w:pPr>
        <w:ind w:firstLineChars="200" w:firstLine="440"/>
        <w:rPr>
          <w:rFonts w:ascii="ＭＳ 明朝" w:eastAsia="ＭＳ 明朝" w:hAnsi="ＭＳ 明朝"/>
        </w:rPr>
      </w:pPr>
      <w:r>
        <w:rPr>
          <w:rFonts w:ascii="ＭＳ 明朝" w:eastAsia="ＭＳ 明朝" w:hAnsi="ＭＳ 明朝" w:hint="eastAsia"/>
        </w:rPr>
        <w:t xml:space="preserve">①　</w:t>
      </w:r>
      <w:r w:rsidRPr="00D84CD0">
        <w:rPr>
          <w:rFonts w:ascii="ＭＳ 明朝" w:eastAsia="ＭＳ 明朝" w:hAnsi="ＭＳ 明朝" w:hint="eastAsia"/>
        </w:rPr>
        <w:t xml:space="preserve">□知っている　</w:t>
      </w:r>
      <w:r>
        <w:rPr>
          <w:rFonts w:ascii="ＭＳ 明朝" w:eastAsia="ＭＳ 明朝" w:hAnsi="ＭＳ 明朝" w:hint="eastAsia"/>
        </w:rPr>
        <w:t xml:space="preserve">　　　　</w:t>
      </w:r>
      <w:r w:rsidRPr="00D84CD0">
        <w:rPr>
          <w:rFonts w:ascii="ＭＳ 明朝" w:eastAsia="ＭＳ 明朝" w:hAnsi="ＭＳ 明朝" w:hint="eastAsia"/>
        </w:rPr>
        <w:t>□知らない</w:t>
      </w:r>
    </w:p>
    <w:p w14:paraId="6C80EE2C"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293E0C2A"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4C657C9A"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Pr>
          <w:rFonts w:ascii="ＭＳ 明朝" w:eastAsia="ＭＳ 明朝" w:hAnsi="ＭＳ 明朝" w:hint="eastAsia"/>
        </w:rPr>
        <w:t>くてもよい</w:t>
      </w:r>
    </w:p>
    <w:p w14:paraId="114D2777" w14:textId="77777777" w:rsidR="00D91CB6" w:rsidRDefault="001756C2" w:rsidP="00A7171B">
      <w:pPr>
        <w:spacing w:line="320" w:lineRule="exact"/>
        <w:ind w:left="442" w:hangingChars="200" w:hanging="442"/>
        <w:rPr>
          <w:rFonts w:ascii="ＭＳ ゴシック" w:eastAsia="ＭＳ ゴシック" w:hAnsi="ＭＳ ゴシック"/>
          <w:b/>
          <w:bCs/>
        </w:rPr>
      </w:pPr>
      <w:r w:rsidRPr="002D498C">
        <w:rPr>
          <w:rFonts w:ascii="ＭＳ ゴシック" w:eastAsia="ＭＳ ゴシック" w:hAnsi="ＭＳ ゴシック" w:hint="eastAsia"/>
          <w:b/>
          <w:bCs/>
        </w:rPr>
        <w:t>(</w:t>
      </w:r>
      <w:r>
        <w:rPr>
          <w:rFonts w:ascii="ＭＳ ゴシック" w:eastAsia="ＭＳ ゴシック" w:hAnsi="ＭＳ ゴシック" w:hint="eastAsia"/>
          <w:b/>
          <w:bCs/>
        </w:rPr>
        <w:t>8</w:t>
      </w:r>
      <w:r w:rsidRPr="002D498C">
        <w:rPr>
          <w:rFonts w:ascii="ＭＳ ゴシック" w:eastAsia="ＭＳ ゴシック" w:hAnsi="ＭＳ ゴシック" w:hint="eastAsia"/>
          <w:b/>
          <w:bCs/>
        </w:rPr>
        <w:t>)</w:t>
      </w:r>
      <w:r w:rsidRPr="002D498C">
        <w:rPr>
          <w:rFonts w:ascii="ＭＳ ゴシック" w:eastAsia="ＭＳ ゴシック" w:hAnsi="ＭＳ ゴシック" w:hint="eastAsia"/>
        </w:rPr>
        <w:t xml:space="preserve"> </w:t>
      </w:r>
      <w:r w:rsidRPr="001756C2">
        <w:rPr>
          <w:rFonts w:ascii="ＭＳ ゴシック" w:eastAsia="ＭＳ ゴシック" w:hAnsi="ＭＳ ゴシック"/>
          <w:b/>
          <w:bCs/>
        </w:rPr>
        <w:t xml:space="preserve">土地に係る固定資産税(負担調整措置) </w:t>
      </w:r>
    </w:p>
    <w:p w14:paraId="2B7889B9" w14:textId="414F1108" w:rsidR="001756C2" w:rsidRPr="002D498C" w:rsidRDefault="001756C2" w:rsidP="00D91CB6">
      <w:pPr>
        <w:spacing w:line="320" w:lineRule="exact"/>
        <w:ind w:leftChars="200" w:left="440"/>
        <w:rPr>
          <w:rFonts w:ascii="ＭＳ ゴシック" w:eastAsia="ＭＳ ゴシック" w:hAnsi="ＭＳ ゴシック"/>
          <w:b/>
          <w:bCs/>
        </w:rPr>
      </w:pPr>
      <w:r w:rsidRPr="002D498C">
        <w:rPr>
          <w:rFonts w:ascii="ＭＳ ゴシック" w:eastAsia="ＭＳ ゴシック" w:hAnsi="ＭＳ ゴシック" w:hint="eastAsia"/>
          <w:b/>
          <w:bCs/>
        </w:rPr>
        <w:t>(</w:t>
      </w:r>
      <w:r w:rsidRPr="002D498C">
        <w:rPr>
          <w:rFonts w:ascii="ＭＳ ゴシック" w:eastAsia="ＭＳ ゴシック" w:hAnsi="ＭＳ ゴシック"/>
          <w:b/>
          <w:bCs/>
        </w:rPr>
        <w:t>他の業界と共通するもので、関係団体へ要望する項目</w:t>
      </w:r>
      <w:r w:rsidRPr="002D498C">
        <w:rPr>
          <w:rFonts w:ascii="ＭＳ ゴシック" w:eastAsia="ＭＳ ゴシック" w:hAnsi="ＭＳ ゴシック" w:hint="eastAsia"/>
          <w:b/>
          <w:bCs/>
        </w:rPr>
        <w:t>)</w:t>
      </w:r>
    </w:p>
    <w:p w14:paraId="5F7CE00A" w14:textId="77777777" w:rsidR="008F64F2" w:rsidRPr="00D84CD0" w:rsidRDefault="008F64F2" w:rsidP="008F64F2">
      <w:pPr>
        <w:ind w:firstLineChars="200" w:firstLine="440"/>
        <w:rPr>
          <w:rFonts w:ascii="ＭＳ 明朝" w:eastAsia="ＭＳ 明朝" w:hAnsi="ＭＳ 明朝"/>
        </w:rPr>
      </w:pPr>
      <w:r>
        <w:rPr>
          <w:rFonts w:ascii="ＭＳ 明朝" w:eastAsia="ＭＳ 明朝" w:hAnsi="ＭＳ 明朝" w:hint="eastAsia"/>
        </w:rPr>
        <w:t xml:space="preserve">①　</w:t>
      </w:r>
      <w:r w:rsidRPr="00D84CD0">
        <w:rPr>
          <w:rFonts w:ascii="ＭＳ 明朝" w:eastAsia="ＭＳ 明朝" w:hAnsi="ＭＳ 明朝" w:hint="eastAsia"/>
        </w:rPr>
        <w:t xml:space="preserve">□知っている　</w:t>
      </w:r>
      <w:r>
        <w:rPr>
          <w:rFonts w:ascii="ＭＳ 明朝" w:eastAsia="ＭＳ 明朝" w:hAnsi="ＭＳ 明朝" w:hint="eastAsia"/>
        </w:rPr>
        <w:t xml:space="preserve">　　　　</w:t>
      </w:r>
      <w:r w:rsidRPr="00D84CD0">
        <w:rPr>
          <w:rFonts w:ascii="ＭＳ 明朝" w:eastAsia="ＭＳ 明朝" w:hAnsi="ＭＳ 明朝" w:hint="eastAsia"/>
        </w:rPr>
        <w:t>□知らない</w:t>
      </w:r>
    </w:p>
    <w:p w14:paraId="54ABC888"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②　</w:t>
      </w:r>
      <w:r w:rsidRPr="00D84CD0">
        <w:rPr>
          <w:rFonts w:ascii="ＭＳ 明朝" w:eastAsia="ＭＳ 明朝" w:hAnsi="ＭＳ 明朝" w:hint="eastAsia"/>
        </w:rPr>
        <w:t>□活用したことがある　□活用したことがない</w:t>
      </w:r>
    </w:p>
    <w:p w14:paraId="5D38EEA2"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③　</w:t>
      </w:r>
      <w:r w:rsidRPr="00D84CD0">
        <w:rPr>
          <w:rFonts w:ascii="ＭＳ 明朝" w:eastAsia="ＭＳ 明朝" w:hAnsi="ＭＳ 明朝" w:hint="eastAsia"/>
        </w:rPr>
        <w:t>□活用する予定がある　□活用する予定はない</w:t>
      </w:r>
    </w:p>
    <w:p w14:paraId="6C27A5E6" w14:textId="77777777" w:rsidR="008F64F2" w:rsidRPr="00D84CD0" w:rsidRDefault="008F64F2" w:rsidP="008F64F2">
      <w:pPr>
        <w:rPr>
          <w:rFonts w:ascii="ＭＳ 明朝" w:eastAsia="ＭＳ 明朝" w:hAnsi="ＭＳ 明朝"/>
        </w:rPr>
      </w:pPr>
      <w:r w:rsidRPr="00D84CD0">
        <w:rPr>
          <w:rFonts w:ascii="ＭＳ 明朝" w:eastAsia="ＭＳ 明朝" w:hAnsi="ＭＳ 明朝" w:hint="eastAsia"/>
        </w:rPr>
        <w:t xml:space="preserve">　　</w:t>
      </w:r>
      <w:r>
        <w:rPr>
          <w:rFonts w:ascii="ＭＳ 明朝" w:eastAsia="ＭＳ 明朝" w:hAnsi="ＭＳ 明朝" w:hint="eastAsia"/>
        </w:rPr>
        <w:t xml:space="preserve">④　</w:t>
      </w:r>
      <w:r w:rsidRPr="00D84CD0">
        <w:rPr>
          <w:rFonts w:ascii="ＭＳ 明朝" w:eastAsia="ＭＳ 明朝" w:hAnsi="ＭＳ 明朝" w:hint="eastAsia"/>
        </w:rPr>
        <w:t xml:space="preserve">□延長を要望する　</w:t>
      </w:r>
      <w:r>
        <w:rPr>
          <w:rFonts w:ascii="ＭＳ 明朝" w:eastAsia="ＭＳ 明朝" w:hAnsi="ＭＳ 明朝" w:hint="eastAsia"/>
        </w:rPr>
        <w:t xml:space="preserve">　　</w:t>
      </w:r>
      <w:r w:rsidRPr="00D84CD0">
        <w:rPr>
          <w:rFonts w:ascii="ＭＳ 明朝" w:eastAsia="ＭＳ 明朝" w:hAnsi="ＭＳ 明朝" w:hint="eastAsia"/>
        </w:rPr>
        <w:t>□延長を要望しな</w:t>
      </w:r>
      <w:r>
        <w:rPr>
          <w:rFonts w:ascii="ＭＳ 明朝" w:eastAsia="ＭＳ 明朝" w:hAnsi="ＭＳ 明朝" w:hint="eastAsia"/>
        </w:rPr>
        <w:t>くてもよい</w:t>
      </w:r>
    </w:p>
    <w:p w14:paraId="4CE1CA8A" w14:textId="63FA2181" w:rsidR="00853885" w:rsidRDefault="00853885" w:rsidP="00853885">
      <w:pPr>
        <w:rPr>
          <w:rFonts w:ascii="ＭＳ ゴシック" w:eastAsia="ＭＳ ゴシック" w:hAnsi="ＭＳ ゴシック"/>
          <w:b/>
          <w:bCs/>
        </w:rPr>
      </w:pPr>
      <w:r>
        <w:rPr>
          <w:rFonts w:ascii="ＭＳ ゴシック" w:eastAsia="ＭＳ ゴシック" w:hAnsi="ＭＳ ゴシック" w:hint="eastAsia"/>
          <w:b/>
          <w:bCs/>
        </w:rPr>
        <w:lastRenderedPageBreak/>
        <w:t>４</w:t>
      </w:r>
      <w:r w:rsidR="00EA216B" w:rsidRPr="00051407">
        <w:rPr>
          <w:rFonts w:ascii="ＭＳ ゴシック" w:eastAsia="ＭＳ ゴシック" w:hAnsi="ＭＳ ゴシック"/>
          <w:b/>
          <w:bCs/>
        </w:rPr>
        <w:t>．</w:t>
      </w:r>
      <w:r w:rsidRPr="00853885">
        <w:rPr>
          <w:rFonts w:ascii="ＭＳ ゴシック" w:eastAsia="ＭＳ ゴシック" w:hAnsi="ＭＳ ゴシック"/>
          <w:b/>
          <w:bCs/>
        </w:rPr>
        <w:t>特例措置の実現を再度要望する項目について</w:t>
      </w:r>
    </w:p>
    <w:p w14:paraId="5B8AAE20" w14:textId="0DE42F27" w:rsidR="00240092" w:rsidRPr="00051407" w:rsidRDefault="001D3979" w:rsidP="00853885">
      <w:pPr>
        <w:rPr>
          <w:rFonts w:ascii="ＭＳ ゴシック" w:eastAsia="ＭＳ ゴシック" w:hAnsi="ＭＳ ゴシック"/>
          <w:b/>
          <w:bCs/>
        </w:rPr>
      </w:pPr>
      <w:r>
        <w:rPr>
          <w:rFonts w:ascii="ＭＳ ゴシック" w:eastAsia="ＭＳ ゴシック" w:hAnsi="ＭＳ ゴシック"/>
          <w:b/>
          <w:bCs/>
          <w:noProof/>
        </w:rPr>
        <mc:AlternateContent>
          <mc:Choice Requires="wps">
            <w:drawing>
              <wp:anchor distT="0" distB="0" distL="114300" distR="114300" simplePos="0" relativeHeight="251661312" behindDoc="0" locked="0" layoutInCell="1" allowOverlap="1" wp14:anchorId="14230D10" wp14:editId="74CC5EF4">
                <wp:simplePos x="0" y="0"/>
                <wp:positionH relativeFrom="column">
                  <wp:posOffset>1257300</wp:posOffset>
                </wp:positionH>
                <wp:positionV relativeFrom="paragraph">
                  <wp:posOffset>725170</wp:posOffset>
                </wp:positionV>
                <wp:extent cx="209550" cy="228600"/>
                <wp:effectExtent l="0" t="0" r="19050" b="19050"/>
                <wp:wrapNone/>
                <wp:docPr id="1286585032" name="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C74C3C" id="楕円 1" o:spid="_x0000_s1026" style="position:absolute;margin-left:99pt;margin-top:57.1pt;width:16.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HWw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5OLkBJBKmOr6/HRSwKz2j32I6asiy7LQcGWM9jG3I2ZifRcT&#10;csL7zStfO7rVxpSRGMcG8Kk+Q1gmBZjRGZEgWt82PLolZ8IsQTmZQgkZyeg2P8+B4jZem8DWAlMH&#10;WVoanlE2Z0bEBAN6Kb88fZTw29Ncz42I/fi4mEaSWJ3AVKNtw88PXxuXM6rCtV1Xeyiz9Ert9jGw&#10;QCP5ope3GknuUMujCGAbOsQGpQccnSG0TTuJs57Cz7/dZ3+QAFbOBrAXkPxYiaDQ4jcHelxMj48z&#10;3YtyfHJWQwmHltdDi1vZawJUU+yql0XM/sm8iV0g+4JFW+SsMAknkXsEf6dcp3GrsKpSLRbFDRT3&#10;It25Jy9z8IxThvd58yKC39EiYTD39Mb0D9QYfUdyLFaJOl14s8cVE8wK1qPMcrfKef8O9eK1/+DM&#10;fwEAAP//AwBQSwMEFAAGAAgAAAAhAEv1MwLeAAAACwEAAA8AAABkcnMvZG93bnJldi54bWxMT8tO&#10;wzAQvCPxD9YicaNOzENtGqcqCCSokFBLP8CNlyRqvI5sNw1/z3KC285DszPlanK9GDHEzpOGfJaB&#10;QKq97ajRsP98uZmDiMmQNb0n1PCNEVbV5UVpCuvPtMVxlxrBIRQLo6FNaSikjHWLzsSZH5BY+/LB&#10;mcQwNNIGc+Zw10uVZQ/SmY74Q2sGfGqxPu5OTsOQxvBMG7X4mJrH91c1bo/rt1br66tpvQSRcEp/&#10;Zvitz9Wh4k4HfyIbRc94MectiY/8ToFgh7rNmTkwc58pkFUp/2+ofgAAAP//AwBQSwECLQAUAAYA&#10;CAAAACEAtoM4kv4AAADhAQAAEwAAAAAAAAAAAAAAAAAAAAAAW0NvbnRlbnRfVHlwZXNdLnhtbFBL&#10;AQItABQABgAIAAAAIQA4/SH/1gAAAJQBAAALAAAAAAAAAAAAAAAAAC8BAABfcmVscy8ucmVsc1BL&#10;AQItABQABgAIAAAAIQCDZqoHWwIAALgEAAAOAAAAAAAAAAAAAAAAAC4CAABkcnMvZTJvRG9jLnht&#10;bFBLAQItABQABgAIAAAAIQBL9TMC3gAAAAsBAAAPAAAAAAAAAAAAAAAAALUEAABkcnMvZG93bnJl&#10;di54bWxQSwUGAAAAAAQABADzAAAAwAUAAAAA&#10;" filled="f" strokecolor="windowText" strokeweight="1pt">
                <v:stroke joinstyle="miter"/>
              </v:oval>
            </w:pict>
          </mc:Fallback>
        </mc:AlternateContent>
      </w:r>
      <w:r w:rsidR="00240092" w:rsidRPr="00051407">
        <w:rPr>
          <w:rFonts w:ascii="ＭＳ ゴシック" w:eastAsia="ＭＳ ゴシック" w:hAnsi="ＭＳ ゴシック" w:hint="eastAsia"/>
          <w:b/>
          <w:bCs/>
        </w:rPr>
        <w:t>以下</w:t>
      </w:r>
      <w:r w:rsidR="00240092">
        <w:rPr>
          <w:rFonts w:ascii="ＭＳ ゴシック" w:eastAsia="ＭＳ ゴシック" w:hAnsi="ＭＳ ゴシック" w:hint="eastAsia"/>
          <w:b/>
          <w:bCs/>
        </w:rPr>
        <w:t>3項目につきまして</w:t>
      </w:r>
      <w:r w:rsidR="00240092" w:rsidRPr="00051407">
        <w:rPr>
          <w:rFonts w:ascii="ＭＳ ゴシック" w:eastAsia="ＭＳ ゴシック" w:hAnsi="ＭＳ ゴシック" w:hint="eastAsia"/>
          <w:b/>
          <w:bCs/>
        </w:rPr>
        <w:t>は当協会が長年にわたり要望を行っていますが、</w:t>
      </w:r>
      <w:r w:rsidR="00240092">
        <w:rPr>
          <w:rFonts w:ascii="ＭＳ ゴシック" w:eastAsia="ＭＳ ゴシック" w:hAnsi="ＭＳ ゴシック" w:hint="eastAsia"/>
          <w:b/>
          <w:bCs/>
        </w:rPr>
        <w:t>未だ</w:t>
      </w:r>
      <w:r w:rsidR="00240092" w:rsidRPr="00051407">
        <w:rPr>
          <w:rFonts w:ascii="ＭＳ ゴシック" w:eastAsia="ＭＳ ゴシック" w:hAnsi="ＭＳ ゴシック" w:hint="eastAsia"/>
          <w:b/>
          <w:bCs/>
        </w:rPr>
        <w:t>実現していない</w:t>
      </w:r>
      <w:r w:rsidR="00240092">
        <w:rPr>
          <w:rFonts w:ascii="ＭＳ ゴシック" w:eastAsia="ＭＳ ゴシック" w:hAnsi="ＭＳ ゴシック" w:hint="eastAsia"/>
          <w:b/>
          <w:bCs/>
        </w:rPr>
        <w:t>状況にあり、今後の要望のあり方について事務局内で検討が必要なものと考えております。つきましては当該項目に関して貴社</w:t>
      </w:r>
      <w:r w:rsidR="00240092" w:rsidRPr="00051407">
        <w:rPr>
          <w:rFonts w:ascii="ＭＳ ゴシック" w:eastAsia="ＭＳ ゴシック" w:hAnsi="ＭＳ ゴシック" w:hint="eastAsia"/>
          <w:b/>
          <w:bCs/>
        </w:rPr>
        <w:t>の</w:t>
      </w:r>
      <w:r w:rsidR="00240092">
        <w:rPr>
          <w:rFonts w:ascii="ＭＳ ゴシック" w:eastAsia="ＭＳ ゴシック" w:hAnsi="ＭＳ ゴシック" w:hint="eastAsia"/>
          <w:b/>
          <w:bCs/>
        </w:rPr>
        <w:t>お</w:t>
      </w:r>
      <w:r w:rsidR="00240092" w:rsidRPr="00051407">
        <w:rPr>
          <w:rFonts w:ascii="ＭＳ ゴシック" w:eastAsia="ＭＳ ゴシック" w:hAnsi="ＭＳ ゴシック" w:hint="eastAsia"/>
          <w:b/>
          <w:bCs/>
        </w:rPr>
        <w:t>考えに</w:t>
      </w:r>
      <w:r w:rsidR="00240092">
        <w:rPr>
          <w:rFonts w:ascii="ＭＳ ゴシック" w:eastAsia="ＭＳ ゴシック" w:hAnsi="ＭＳ ゴシック" w:hint="eastAsia"/>
          <w:b/>
          <w:bCs/>
        </w:rPr>
        <w:t>最も</w:t>
      </w:r>
      <w:r w:rsidR="00240092" w:rsidRPr="00051407">
        <w:rPr>
          <w:rFonts w:ascii="ＭＳ ゴシック" w:eastAsia="ＭＳ ゴシック" w:hAnsi="ＭＳ ゴシック" w:hint="eastAsia"/>
          <w:b/>
          <w:bCs/>
        </w:rPr>
        <w:t>近いもの</w:t>
      </w:r>
      <w:r w:rsidR="00240092">
        <w:rPr>
          <w:rFonts w:ascii="ＭＳ ゴシック" w:eastAsia="ＭＳ ゴシック" w:hAnsi="ＭＳ ゴシック" w:hint="eastAsia"/>
          <w:b/>
          <w:bCs/>
        </w:rPr>
        <w:t>に〇をつけてください</w:t>
      </w:r>
      <w:r w:rsidR="00240092" w:rsidRPr="00051407">
        <w:rPr>
          <w:rFonts w:ascii="ＭＳ ゴシック" w:eastAsia="ＭＳ ゴシック" w:hAnsi="ＭＳ ゴシック" w:hint="eastAsia"/>
          <w:b/>
          <w:bCs/>
        </w:rPr>
        <w:t>。</w:t>
      </w:r>
      <w:r w:rsidR="00240092">
        <w:rPr>
          <w:rFonts w:ascii="ＭＳ ゴシック" w:eastAsia="ＭＳ ゴシック" w:hAnsi="ＭＳ ゴシック" w:hint="eastAsia"/>
          <w:b/>
          <w:bCs/>
        </w:rPr>
        <w:t>※　　　⇐回答にはこちらをご使用ください。</w:t>
      </w:r>
    </w:p>
    <w:p w14:paraId="1CA45603" w14:textId="6009BE34" w:rsidR="00D04F45" w:rsidRPr="002D498C" w:rsidRDefault="007F029C" w:rsidP="00D04F45">
      <w:pPr>
        <w:ind w:left="442" w:hangingChars="200" w:hanging="442"/>
        <w:rPr>
          <w:rFonts w:ascii="ＭＳ ゴシック" w:eastAsia="ＭＳ ゴシック" w:hAnsi="ＭＳ ゴシック"/>
          <w:b/>
          <w:bCs/>
        </w:rPr>
      </w:pPr>
      <w:r w:rsidRPr="002D498C">
        <w:rPr>
          <w:rFonts w:ascii="ＭＳ ゴシック" w:eastAsia="ＭＳ ゴシック" w:hAnsi="ＭＳ ゴシック" w:hint="eastAsia"/>
          <w:b/>
          <w:bCs/>
        </w:rPr>
        <w:t>(1)</w:t>
      </w:r>
      <w:r w:rsidR="00D04F45" w:rsidRPr="00D04F45">
        <w:rPr>
          <w:rFonts w:ascii="ＭＳ ゴシック" w:eastAsia="ＭＳ ゴシック" w:hAnsi="ＭＳ ゴシック"/>
          <w:b/>
          <w:bCs/>
        </w:rPr>
        <w:t xml:space="preserve"> </w:t>
      </w:r>
      <w:r w:rsidR="00D04F45" w:rsidRPr="002D498C">
        <w:rPr>
          <w:rFonts w:ascii="ＭＳ ゴシック" w:eastAsia="ＭＳ ゴシック" w:hAnsi="ＭＳ ゴシック"/>
          <w:b/>
          <w:bCs/>
        </w:rPr>
        <w:t>倉庫業に対する事業所税の全面非課</w:t>
      </w:r>
      <w:r w:rsidR="00D04F45" w:rsidRPr="002D498C">
        <w:rPr>
          <w:rFonts w:ascii="ＭＳ ゴシック" w:eastAsia="ＭＳ ゴシック" w:hAnsi="ＭＳ ゴシック" w:hint="eastAsia"/>
          <w:b/>
          <w:bCs/>
        </w:rPr>
        <w:t>税</w:t>
      </w:r>
    </w:p>
    <w:p w14:paraId="012B2208" w14:textId="67847858" w:rsidR="008C20A1" w:rsidRDefault="008C20A1" w:rsidP="00D04F45">
      <w:pPr>
        <w:ind w:left="440" w:hangingChars="200" w:hanging="440"/>
        <w:rPr>
          <w:rFonts w:ascii="ＭＳ 明朝" w:eastAsia="ＭＳ 明朝" w:hAnsi="ＭＳ 明朝"/>
        </w:rPr>
      </w:pPr>
      <w:r>
        <w:rPr>
          <w:rFonts w:ascii="ＭＳ 明朝" w:eastAsia="ＭＳ 明朝" w:hAnsi="ＭＳ 明朝" w:hint="eastAsia"/>
        </w:rPr>
        <w:t>①</w:t>
      </w:r>
      <w:r w:rsidR="00156DF1">
        <w:rPr>
          <w:rFonts w:ascii="ＭＳ 明朝" w:eastAsia="ＭＳ 明朝" w:hAnsi="ＭＳ 明朝" w:hint="eastAsia"/>
        </w:rPr>
        <w:t xml:space="preserve"> </w:t>
      </w:r>
      <w:r>
        <w:rPr>
          <w:rFonts w:ascii="ＭＳ 明朝" w:eastAsia="ＭＳ 明朝" w:hAnsi="ＭＳ 明朝" w:hint="eastAsia"/>
        </w:rPr>
        <w:t>引き続き全面非課税で要望すべき</w:t>
      </w:r>
    </w:p>
    <w:p w14:paraId="010FBAEF" w14:textId="23E6B055" w:rsidR="008C20A1" w:rsidRPr="008C20A1" w:rsidRDefault="008C20A1" w:rsidP="008C20A1">
      <w:pPr>
        <w:rPr>
          <w:rFonts w:ascii="ＭＳ 明朝" w:eastAsia="ＭＳ 明朝" w:hAnsi="ＭＳ 明朝"/>
        </w:rPr>
      </w:pPr>
      <w:r w:rsidRPr="008C20A1">
        <w:rPr>
          <w:rFonts w:ascii="ＭＳ 明朝" w:eastAsia="ＭＳ 明朝" w:hAnsi="ＭＳ 明朝" w:hint="eastAsia"/>
        </w:rPr>
        <w:t>②</w:t>
      </w:r>
      <w:r w:rsidRPr="008C20A1">
        <w:rPr>
          <w:rFonts w:ascii="ＭＳ 明朝" w:eastAsia="ＭＳ 明朝" w:hAnsi="ＭＳ 明朝"/>
        </w:rPr>
        <w:t xml:space="preserve"> 課税免除の特例の拡充要望（例：減額率の引き上げ等）に切り替えて要望するべき</w:t>
      </w:r>
    </w:p>
    <w:p w14:paraId="538307EA" w14:textId="059C4695" w:rsidR="008C20A1" w:rsidRPr="008C20A1" w:rsidRDefault="008C20A1" w:rsidP="00FC2AE2">
      <w:pPr>
        <w:ind w:left="440" w:hangingChars="200" w:hanging="440"/>
        <w:rPr>
          <w:rFonts w:ascii="ＭＳ 明朝" w:eastAsia="ＭＳ 明朝" w:hAnsi="ＭＳ 明朝"/>
        </w:rPr>
      </w:pPr>
      <w:r w:rsidRPr="008C20A1">
        <w:rPr>
          <w:rFonts w:ascii="ＭＳ 明朝" w:eastAsia="ＭＳ 明朝" w:hAnsi="ＭＳ 明朝"/>
        </w:rPr>
        <w:t>③ 「全面」が難しければ、「保管エリア（荷物を置く場所）だけ」を非課税にするなど、実現しやすい段階的な緩和を優先すべき</w:t>
      </w:r>
    </w:p>
    <w:p w14:paraId="6492E7A3" w14:textId="77777777" w:rsidR="00D91CB6" w:rsidRDefault="008C20A1" w:rsidP="00156DF1">
      <w:pPr>
        <w:ind w:left="110" w:hangingChars="50" w:hanging="110"/>
        <w:rPr>
          <w:rFonts w:ascii="ＭＳ 明朝" w:eastAsia="ＭＳ 明朝" w:hAnsi="ＭＳ 明朝"/>
        </w:rPr>
      </w:pPr>
      <w:r w:rsidRPr="008C20A1">
        <w:rPr>
          <w:rFonts w:ascii="ＭＳ 明朝" w:eastAsia="ＭＳ 明朝" w:hAnsi="ＭＳ 明朝"/>
        </w:rPr>
        <w:t>④</w:t>
      </w:r>
      <w:r w:rsidR="00156DF1">
        <w:rPr>
          <w:rFonts w:ascii="ＭＳ 明朝" w:eastAsia="ＭＳ 明朝" w:hAnsi="ＭＳ 明朝" w:hint="eastAsia"/>
        </w:rPr>
        <w:t xml:space="preserve"> </w:t>
      </w:r>
      <w:r w:rsidR="00C70460" w:rsidRPr="00C70460">
        <w:rPr>
          <w:rFonts w:ascii="ＭＳ 明朝" w:eastAsia="ＭＳ 明朝" w:hAnsi="ＭＳ 明朝"/>
        </w:rPr>
        <w:t>災害時の拠点となる倉庫など、公共性の高い</w:t>
      </w:r>
      <w:r w:rsidR="00D91CB6">
        <w:rPr>
          <w:rFonts w:ascii="ＭＳ 明朝" w:eastAsia="ＭＳ 明朝" w:hAnsi="ＭＳ 明朝" w:hint="eastAsia"/>
        </w:rPr>
        <w:t>施設</w:t>
      </w:r>
      <w:r w:rsidR="00C70460" w:rsidRPr="00C70460">
        <w:rPr>
          <w:rFonts w:ascii="ＭＳ 明朝" w:eastAsia="ＭＳ 明朝" w:hAnsi="ＭＳ 明朝"/>
        </w:rPr>
        <w:t>に絞って要望すべき</w:t>
      </w:r>
    </w:p>
    <w:p w14:paraId="3A742674" w14:textId="2E1E89A2" w:rsidR="00156DF1" w:rsidRDefault="00C70460" w:rsidP="00156DF1">
      <w:pPr>
        <w:ind w:left="110" w:hangingChars="50" w:hanging="110"/>
        <w:rPr>
          <w:rFonts w:ascii="ＭＳ 明朝" w:eastAsia="ＭＳ 明朝" w:hAnsi="ＭＳ 明朝"/>
        </w:rPr>
      </w:pPr>
      <w:r w:rsidRPr="00C70460">
        <w:rPr>
          <w:rFonts w:ascii="ＭＳ 明朝" w:eastAsia="ＭＳ 明朝" w:hAnsi="ＭＳ 明朝"/>
        </w:rPr>
        <w:t xml:space="preserve"> （理由：BCP拠点としての役割を強調し、「社会インフラを守るための特例」として</w:t>
      </w:r>
      <w:r w:rsidR="00156DF1">
        <w:rPr>
          <w:rFonts w:ascii="ＭＳ 明朝" w:eastAsia="ＭＳ 明朝" w:hAnsi="ＭＳ 明朝" w:hint="eastAsia"/>
        </w:rPr>
        <w:t xml:space="preserve">   </w:t>
      </w:r>
    </w:p>
    <w:p w14:paraId="7F9D967C" w14:textId="4AF880DB" w:rsidR="00C70460" w:rsidRDefault="00C70460" w:rsidP="00156DF1">
      <w:pPr>
        <w:ind w:leftChars="50" w:left="110" w:firstLineChars="300" w:firstLine="660"/>
        <w:rPr>
          <w:rFonts w:ascii="ＭＳ 明朝" w:eastAsia="ＭＳ 明朝" w:hAnsi="ＭＳ 明朝"/>
        </w:rPr>
      </w:pPr>
      <w:r w:rsidRPr="00C70460">
        <w:rPr>
          <w:rFonts w:ascii="ＭＳ 明朝" w:eastAsia="ＭＳ 明朝" w:hAnsi="ＭＳ 明朝"/>
        </w:rPr>
        <w:t>説得力を高めるため）</w:t>
      </w:r>
    </w:p>
    <w:p w14:paraId="4BDA977A" w14:textId="0748DC13" w:rsidR="00FC2AE2" w:rsidRPr="00240092" w:rsidRDefault="00C70460" w:rsidP="008C20A1">
      <w:pPr>
        <w:rPr>
          <w:rFonts w:ascii="ＭＳ 明朝" w:eastAsia="ＭＳ 明朝" w:hAnsi="ＭＳ 明朝"/>
        </w:rPr>
      </w:pPr>
      <w:r>
        <w:rPr>
          <w:rFonts w:ascii="ＭＳ 明朝" w:eastAsia="ＭＳ 明朝" w:hAnsi="ＭＳ 明朝" w:hint="eastAsia"/>
        </w:rPr>
        <w:t>⑤</w:t>
      </w:r>
      <w:r w:rsidR="00240092">
        <w:rPr>
          <w:rFonts w:ascii="ＭＳ 明朝" w:eastAsia="ＭＳ 明朝" w:hAnsi="ＭＳ 明朝" w:hint="eastAsia"/>
        </w:rPr>
        <w:t>当面の要望は見送り、今後の推移を見守るべき</w:t>
      </w:r>
    </w:p>
    <w:p w14:paraId="502F22C3" w14:textId="23B2B4EA" w:rsidR="00D04F45" w:rsidRDefault="00C70460" w:rsidP="008C20A1">
      <w:pPr>
        <w:rPr>
          <w:rFonts w:ascii="ＭＳ 明朝" w:eastAsia="ＭＳ 明朝" w:hAnsi="ＭＳ 明朝"/>
        </w:rPr>
      </w:pPr>
      <w:r>
        <w:rPr>
          <w:rFonts w:ascii="ＭＳ 明朝" w:eastAsia="ＭＳ 明朝" w:hAnsi="ＭＳ 明朝" w:hint="eastAsia"/>
        </w:rPr>
        <w:t>⑥</w:t>
      </w:r>
      <w:r w:rsidR="00FC2AE2">
        <w:rPr>
          <w:rFonts w:ascii="ＭＳ 明朝" w:eastAsia="ＭＳ 明朝" w:hAnsi="ＭＳ 明朝" w:hint="eastAsia"/>
        </w:rPr>
        <w:t>その他</w:t>
      </w:r>
    </w:p>
    <w:p w14:paraId="695C06FB" w14:textId="5DCF5F17" w:rsidR="00EA216B" w:rsidRPr="002D498C" w:rsidRDefault="00FC2AE2" w:rsidP="008C20A1">
      <w:pPr>
        <w:rPr>
          <w:rFonts w:ascii="ＭＳ ゴシック" w:eastAsia="ＭＳ ゴシック" w:hAnsi="ＭＳ ゴシック"/>
          <w:b/>
          <w:bCs/>
        </w:rPr>
      </w:pPr>
      <w:r w:rsidRPr="002D498C">
        <w:rPr>
          <w:rFonts w:ascii="ＭＳ ゴシック" w:eastAsia="ＭＳ ゴシック" w:hAnsi="ＭＳ ゴシック" w:hint="eastAsia"/>
          <w:b/>
          <w:bCs/>
        </w:rPr>
        <w:t>(2)</w:t>
      </w:r>
      <w:r w:rsidR="00EA216B" w:rsidRPr="002D498C">
        <w:rPr>
          <w:rFonts w:ascii="ＭＳ ゴシック" w:eastAsia="ＭＳ ゴシック" w:hAnsi="ＭＳ ゴシック"/>
          <w:b/>
          <w:bCs/>
        </w:rPr>
        <w:t>土地に係る固定資産税等の負担軽減（課税標準を2分の1）</w:t>
      </w:r>
    </w:p>
    <w:p w14:paraId="7FE00471" w14:textId="5E58831C" w:rsidR="00FC2AE2" w:rsidRDefault="00FC2AE2" w:rsidP="008C20A1">
      <w:pPr>
        <w:rPr>
          <w:rFonts w:ascii="ＭＳ 明朝" w:eastAsia="ＭＳ 明朝" w:hAnsi="ＭＳ 明朝"/>
        </w:rPr>
      </w:pPr>
      <w:r>
        <w:rPr>
          <w:rFonts w:ascii="ＭＳ 明朝" w:eastAsia="ＭＳ 明朝" w:hAnsi="ＭＳ 明朝" w:hint="eastAsia"/>
        </w:rPr>
        <w:t>①引き続き課税標準を2分の1で要望するべき</w:t>
      </w:r>
    </w:p>
    <w:p w14:paraId="22A0EBBA" w14:textId="4C99DB8C" w:rsidR="00FC2AE2" w:rsidRDefault="00FC2AE2" w:rsidP="008C20A1">
      <w:pPr>
        <w:rPr>
          <w:rFonts w:ascii="ＭＳ 明朝" w:eastAsia="ＭＳ 明朝" w:hAnsi="ＭＳ 明朝"/>
        </w:rPr>
      </w:pPr>
      <w:r>
        <w:rPr>
          <w:rFonts w:ascii="ＭＳ 明朝" w:eastAsia="ＭＳ 明朝" w:hAnsi="ＭＳ 明朝" w:hint="eastAsia"/>
        </w:rPr>
        <w:t>②課税標準の</w:t>
      </w:r>
      <w:r w:rsidR="00A40E0F">
        <w:rPr>
          <w:rFonts w:ascii="ＭＳ 明朝" w:eastAsia="ＭＳ 明朝" w:hAnsi="ＭＳ 明朝" w:hint="eastAsia"/>
        </w:rPr>
        <w:t>軽減の</w:t>
      </w:r>
      <w:r>
        <w:rPr>
          <w:rFonts w:ascii="ＭＳ 明朝" w:eastAsia="ＭＳ 明朝" w:hAnsi="ＭＳ 明朝" w:hint="eastAsia"/>
        </w:rPr>
        <w:t>率を下げて要望するべき</w:t>
      </w:r>
    </w:p>
    <w:p w14:paraId="454C3441" w14:textId="77777777" w:rsidR="00D04F45" w:rsidRDefault="00D04F45" w:rsidP="00D04F45">
      <w:pPr>
        <w:rPr>
          <w:rFonts w:ascii="ＭＳ 明朝" w:eastAsia="ＭＳ 明朝" w:hAnsi="ＭＳ 明朝"/>
        </w:rPr>
      </w:pPr>
      <w:r>
        <w:rPr>
          <w:rFonts w:ascii="ＭＳ 明朝" w:eastAsia="ＭＳ 明朝" w:hAnsi="ＭＳ 明朝" w:hint="eastAsia"/>
        </w:rPr>
        <w:t>③</w:t>
      </w:r>
      <w:r w:rsidRPr="00C70460">
        <w:rPr>
          <w:rFonts w:ascii="ＭＳ 明朝" w:eastAsia="ＭＳ 明朝" w:hAnsi="ＭＳ 明朝"/>
        </w:rPr>
        <w:t>災害時の拠点となる倉庫など、公共性の高い</w:t>
      </w:r>
      <w:r>
        <w:rPr>
          <w:rFonts w:ascii="ＭＳ 明朝" w:eastAsia="ＭＳ 明朝" w:hAnsi="ＭＳ 明朝" w:hint="eastAsia"/>
        </w:rPr>
        <w:t>施設</w:t>
      </w:r>
      <w:r w:rsidRPr="00C70460">
        <w:rPr>
          <w:rFonts w:ascii="ＭＳ 明朝" w:eastAsia="ＭＳ 明朝" w:hAnsi="ＭＳ 明朝"/>
        </w:rPr>
        <w:t xml:space="preserve">に絞って要望すべき </w:t>
      </w:r>
    </w:p>
    <w:p w14:paraId="7007A12C" w14:textId="0E5C7E20" w:rsidR="00156DF1" w:rsidRDefault="00C70460" w:rsidP="008C20A1">
      <w:pPr>
        <w:rPr>
          <w:rFonts w:ascii="ＭＳ 明朝" w:eastAsia="ＭＳ 明朝" w:hAnsi="ＭＳ 明朝"/>
        </w:rPr>
      </w:pPr>
      <w:r w:rsidRPr="00C70460">
        <w:rPr>
          <w:rFonts w:ascii="ＭＳ 明朝" w:eastAsia="ＭＳ 明朝" w:hAnsi="ＭＳ 明朝"/>
        </w:rPr>
        <w:t>（理由：BCP拠点としての役割を強調し、「社会インフラを守るための特例」として説</w:t>
      </w:r>
    </w:p>
    <w:p w14:paraId="5AD73B26" w14:textId="14F40244" w:rsidR="00C70460" w:rsidRDefault="00C70460" w:rsidP="00156DF1">
      <w:pPr>
        <w:ind w:firstLineChars="400" w:firstLine="880"/>
        <w:rPr>
          <w:rFonts w:ascii="ＭＳ 明朝" w:eastAsia="ＭＳ 明朝" w:hAnsi="ＭＳ 明朝"/>
        </w:rPr>
      </w:pPr>
      <w:r w:rsidRPr="00C70460">
        <w:rPr>
          <w:rFonts w:ascii="ＭＳ 明朝" w:eastAsia="ＭＳ 明朝" w:hAnsi="ＭＳ 明朝"/>
        </w:rPr>
        <w:t>得力を高めるため）</w:t>
      </w:r>
    </w:p>
    <w:p w14:paraId="709AEBFD" w14:textId="60086912" w:rsidR="00FC2AE2" w:rsidRPr="00240092" w:rsidRDefault="00C70460" w:rsidP="008C20A1">
      <w:pPr>
        <w:rPr>
          <w:rFonts w:ascii="ＭＳ 明朝" w:eastAsia="ＭＳ 明朝" w:hAnsi="ＭＳ 明朝"/>
        </w:rPr>
      </w:pPr>
      <w:r>
        <w:rPr>
          <w:rFonts w:ascii="ＭＳ 明朝" w:eastAsia="ＭＳ 明朝" w:hAnsi="ＭＳ 明朝" w:hint="eastAsia"/>
        </w:rPr>
        <w:t>④</w:t>
      </w:r>
      <w:r w:rsidR="00240092">
        <w:rPr>
          <w:rFonts w:ascii="ＭＳ 明朝" w:eastAsia="ＭＳ 明朝" w:hAnsi="ＭＳ 明朝" w:hint="eastAsia"/>
        </w:rPr>
        <w:t>当面の要望は見送り、今後の推移を見守るべき</w:t>
      </w:r>
    </w:p>
    <w:p w14:paraId="2FEB428E" w14:textId="3D47C975" w:rsidR="00FC2AE2" w:rsidRDefault="00C70460" w:rsidP="008C20A1">
      <w:pPr>
        <w:rPr>
          <w:rFonts w:ascii="ＭＳ 明朝" w:eastAsia="ＭＳ 明朝" w:hAnsi="ＭＳ 明朝"/>
        </w:rPr>
      </w:pPr>
      <w:r>
        <w:rPr>
          <w:rFonts w:ascii="ＭＳ 明朝" w:eastAsia="ＭＳ 明朝" w:hAnsi="ＭＳ 明朝" w:hint="eastAsia"/>
        </w:rPr>
        <w:t>⑤</w:t>
      </w:r>
      <w:r w:rsidR="00FC2AE2">
        <w:rPr>
          <w:rFonts w:ascii="ＭＳ 明朝" w:eastAsia="ＭＳ 明朝" w:hAnsi="ＭＳ 明朝" w:hint="eastAsia"/>
        </w:rPr>
        <w:t>その他</w:t>
      </w:r>
    </w:p>
    <w:p w14:paraId="64BB8677" w14:textId="77777777" w:rsidR="00FA7A0A" w:rsidRDefault="00FA7A0A" w:rsidP="008C20A1">
      <w:pPr>
        <w:rPr>
          <w:rFonts w:ascii="ＭＳ 明朝" w:eastAsia="ＭＳ 明朝" w:hAnsi="ＭＳ 明朝"/>
        </w:rPr>
      </w:pPr>
    </w:p>
    <w:p w14:paraId="08C0718A" w14:textId="77777777" w:rsidR="00FA7A0A" w:rsidRPr="00FA7A0A" w:rsidRDefault="00FA7A0A" w:rsidP="008C20A1">
      <w:pPr>
        <w:rPr>
          <w:rFonts w:ascii="ＭＳ 明朝" w:eastAsia="ＭＳ 明朝" w:hAnsi="ＭＳ 明朝" w:hint="eastAsia"/>
        </w:rPr>
      </w:pPr>
    </w:p>
    <w:p w14:paraId="7E338329" w14:textId="3AC89DE1" w:rsidR="00EA216B" w:rsidRPr="002D498C" w:rsidRDefault="00CD41CB" w:rsidP="007F029C">
      <w:pPr>
        <w:rPr>
          <w:rFonts w:ascii="ＭＳ ゴシック" w:eastAsia="ＭＳ ゴシック" w:hAnsi="ＭＳ ゴシック"/>
          <w:b/>
          <w:bCs/>
        </w:rPr>
      </w:pPr>
      <w:r w:rsidRPr="002D498C">
        <w:rPr>
          <w:rFonts w:ascii="ＭＳ ゴシック" w:eastAsia="ＭＳ ゴシック" w:hAnsi="ＭＳ ゴシック" w:hint="eastAsia"/>
          <w:b/>
          <w:bCs/>
        </w:rPr>
        <w:lastRenderedPageBreak/>
        <w:t>(3)</w:t>
      </w:r>
      <w:r w:rsidR="00EA216B" w:rsidRPr="002D498C">
        <w:rPr>
          <w:rFonts w:ascii="ＭＳ ゴシック" w:eastAsia="ＭＳ ゴシック" w:hAnsi="ＭＳ ゴシック"/>
          <w:b/>
          <w:bCs/>
        </w:rPr>
        <w:t>減価償却制度の見直し（倉庫用建物等の法定耐用年数の短縮）</w:t>
      </w:r>
    </w:p>
    <w:p w14:paraId="353021E6" w14:textId="2203AA50" w:rsidR="00051407" w:rsidRPr="00051407" w:rsidRDefault="00051407" w:rsidP="00051407">
      <w:pPr>
        <w:spacing w:line="320" w:lineRule="exact"/>
        <w:rPr>
          <w:rFonts w:ascii="ＭＳ 明朝" w:eastAsia="ＭＳ 明朝" w:hAnsi="ＭＳ 明朝"/>
        </w:rPr>
      </w:pPr>
      <w:r w:rsidRPr="00051407">
        <w:rPr>
          <w:rFonts w:ascii="ＭＳ 明朝" w:eastAsia="ＭＳ 明朝" w:hAnsi="ＭＳ 明朝" w:hint="eastAsia"/>
        </w:rPr>
        <w:t>①</w:t>
      </w:r>
      <w:r w:rsidRPr="00051407">
        <w:rPr>
          <w:rFonts w:ascii="ＭＳ 明朝" w:eastAsia="ＭＳ 明朝" w:hAnsi="ＭＳ 明朝"/>
        </w:rPr>
        <w:t xml:space="preserve"> 引き続き、倉庫用建物等の耐用年数を一律に短縮するよう強く要望すべき。</w:t>
      </w:r>
    </w:p>
    <w:p w14:paraId="129149E7" w14:textId="62ACABD1" w:rsidR="00051407" w:rsidRPr="00051407" w:rsidRDefault="00051407" w:rsidP="00156DF1">
      <w:pPr>
        <w:spacing w:line="320" w:lineRule="exact"/>
        <w:ind w:left="330" w:hangingChars="150" w:hanging="330"/>
        <w:rPr>
          <w:rFonts w:ascii="ＭＳ 明朝" w:eastAsia="ＭＳ 明朝" w:hAnsi="ＭＳ 明朝"/>
        </w:rPr>
      </w:pPr>
      <w:r w:rsidRPr="00051407">
        <w:rPr>
          <w:rFonts w:ascii="ＭＳ 明朝" w:eastAsia="ＭＳ 明朝" w:hAnsi="ＭＳ 明朝" w:hint="eastAsia"/>
        </w:rPr>
        <w:t>②</w:t>
      </w:r>
      <w:r w:rsidRPr="00051407">
        <w:rPr>
          <w:rFonts w:ascii="ＭＳ 明朝" w:eastAsia="ＭＳ 明朝" w:hAnsi="ＭＳ 明朝"/>
        </w:rPr>
        <w:t xml:space="preserve"> 全てを一律に短縮するのが難しければ、まずは自動化設備を導入した最新倉庫や、劣化の早い特殊倉庫に絞って、先行して短縮するよう要望すべき。</w:t>
      </w:r>
    </w:p>
    <w:p w14:paraId="6ACCD21F" w14:textId="77777777" w:rsidR="00051407" w:rsidRPr="00051407" w:rsidRDefault="00051407" w:rsidP="00156DF1">
      <w:pPr>
        <w:spacing w:line="320" w:lineRule="exact"/>
        <w:ind w:left="990" w:hangingChars="450" w:hanging="990"/>
        <w:rPr>
          <w:rFonts w:ascii="ＭＳ 明朝" w:eastAsia="ＭＳ 明朝" w:hAnsi="ＭＳ 明朝"/>
        </w:rPr>
      </w:pPr>
      <w:r w:rsidRPr="00051407">
        <w:rPr>
          <w:rFonts w:ascii="ＭＳ 明朝" w:eastAsia="ＭＳ 明朝" w:hAnsi="ＭＳ 明朝"/>
        </w:rPr>
        <w:t xml:space="preserve"> （理由：施設の「機能や種類」に応じた個別対応を求めることで、国が検討しやすくするため）</w:t>
      </w:r>
    </w:p>
    <w:p w14:paraId="3D2831C1" w14:textId="18F4B364" w:rsidR="00D91CB6" w:rsidRPr="00240092" w:rsidRDefault="00051407" w:rsidP="00D91CB6">
      <w:pPr>
        <w:rPr>
          <w:rFonts w:ascii="ＭＳ 明朝" w:eastAsia="ＭＳ 明朝" w:hAnsi="ＭＳ 明朝"/>
        </w:rPr>
      </w:pPr>
      <w:r w:rsidRPr="00051407">
        <w:rPr>
          <w:rFonts w:ascii="ＭＳ 明朝" w:eastAsia="ＭＳ 明朝" w:hAnsi="ＭＳ 明朝" w:hint="eastAsia"/>
        </w:rPr>
        <w:t>③</w:t>
      </w:r>
      <w:r w:rsidRPr="00051407">
        <w:rPr>
          <w:rFonts w:ascii="ＭＳ 明朝" w:eastAsia="ＭＳ 明朝" w:hAnsi="ＭＳ 明朝"/>
        </w:rPr>
        <w:t xml:space="preserve"> </w:t>
      </w:r>
      <w:r w:rsidR="00240092">
        <w:rPr>
          <w:rFonts w:ascii="ＭＳ 明朝" w:eastAsia="ＭＳ 明朝" w:hAnsi="ＭＳ 明朝" w:hint="eastAsia"/>
        </w:rPr>
        <w:t>当面の要望は見送り、今後の推移を見守るべき</w:t>
      </w:r>
    </w:p>
    <w:p w14:paraId="1B439DA8" w14:textId="4A098397" w:rsidR="00051407" w:rsidRDefault="00051407" w:rsidP="00D91CB6">
      <w:pPr>
        <w:spacing w:line="320" w:lineRule="exact"/>
        <w:ind w:left="330" w:hangingChars="150" w:hanging="330"/>
        <w:rPr>
          <w:rFonts w:ascii="ＭＳ 明朝" w:eastAsia="ＭＳ 明朝" w:hAnsi="ＭＳ 明朝"/>
        </w:rPr>
      </w:pPr>
      <w:r>
        <w:rPr>
          <w:rFonts w:ascii="ＭＳ 明朝" w:eastAsia="ＭＳ 明朝" w:hAnsi="ＭＳ 明朝" w:hint="eastAsia"/>
        </w:rPr>
        <w:t>④その他</w:t>
      </w:r>
    </w:p>
    <w:p w14:paraId="7D173349" w14:textId="0B00A4BE" w:rsidR="00853885" w:rsidRDefault="00853885" w:rsidP="00240092">
      <w:pPr>
        <w:spacing w:line="320" w:lineRule="exact"/>
        <w:ind w:left="442" w:hangingChars="200" w:hanging="442"/>
        <w:rPr>
          <w:rFonts w:ascii="ＭＳ ゴシック" w:eastAsia="ＭＳ ゴシック" w:hAnsi="ＭＳ ゴシック"/>
          <w:b/>
          <w:bCs/>
        </w:rPr>
      </w:pPr>
      <w:r>
        <w:rPr>
          <w:rFonts w:ascii="ＭＳ ゴシック" w:eastAsia="ＭＳ ゴシック" w:hAnsi="ＭＳ ゴシック" w:hint="eastAsia"/>
          <w:b/>
          <w:bCs/>
        </w:rPr>
        <w:t>５</w:t>
      </w:r>
      <w:r w:rsidR="00BF0A3E" w:rsidRPr="00051407">
        <w:rPr>
          <w:rFonts w:ascii="ＭＳ ゴシック" w:eastAsia="ＭＳ ゴシック" w:hAnsi="ＭＳ ゴシック"/>
          <w:b/>
          <w:bCs/>
        </w:rPr>
        <w:t>．</w:t>
      </w:r>
      <w:r w:rsidRPr="00853885">
        <w:rPr>
          <w:rFonts w:ascii="ＭＳ ゴシック" w:eastAsia="ＭＳ ゴシック" w:hAnsi="ＭＳ ゴシック"/>
          <w:b/>
          <w:bCs/>
        </w:rPr>
        <w:t>その他例年要望している項目について</w:t>
      </w:r>
    </w:p>
    <w:p w14:paraId="1BCBD71E" w14:textId="77777777" w:rsidR="00853885" w:rsidRDefault="00240092" w:rsidP="00853885">
      <w:pPr>
        <w:spacing w:line="320" w:lineRule="exact"/>
        <w:ind w:left="442" w:hangingChars="200" w:hanging="442"/>
        <w:rPr>
          <w:rFonts w:ascii="ＭＳ ゴシック" w:eastAsia="ＭＳ ゴシック" w:hAnsi="ＭＳ ゴシック"/>
          <w:b/>
          <w:bCs/>
        </w:rPr>
      </w:pPr>
      <w:r w:rsidRPr="00051407">
        <w:rPr>
          <w:rFonts w:ascii="ＭＳ ゴシック" w:eastAsia="ＭＳ ゴシック" w:hAnsi="ＭＳ ゴシック" w:hint="eastAsia"/>
          <w:b/>
          <w:bCs/>
        </w:rPr>
        <w:t>以下はその他例年当協会が要望している要望項目です</w:t>
      </w:r>
      <w:r>
        <w:rPr>
          <w:rFonts w:ascii="ＭＳ ゴシック" w:eastAsia="ＭＳ ゴシック" w:hAnsi="ＭＳ ゴシック" w:hint="eastAsia"/>
          <w:b/>
          <w:bCs/>
        </w:rPr>
        <w:t>。当協会としての</w:t>
      </w:r>
      <w:r w:rsidRPr="00CA63E2">
        <w:rPr>
          <w:rFonts w:ascii="ＭＳ ゴシック" w:eastAsia="ＭＳ ゴシック" w:hAnsi="ＭＳ ゴシック"/>
          <w:b/>
          <w:bCs/>
        </w:rPr>
        <w:t>要望の位置</w:t>
      </w:r>
      <w:proofErr w:type="gramStart"/>
      <w:r w:rsidRPr="00CA63E2">
        <w:rPr>
          <w:rFonts w:ascii="ＭＳ ゴシック" w:eastAsia="ＭＳ ゴシック" w:hAnsi="ＭＳ ゴシック"/>
          <w:b/>
          <w:bCs/>
        </w:rPr>
        <w:t>づ</w:t>
      </w:r>
      <w:proofErr w:type="gramEnd"/>
    </w:p>
    <w:p w14:paraId="563005D8" w14:textId="1948E026" w:rsidR="008F0363" w:rsidRPr="00240092" w:rsidRDefault="00240092" w:rsidP="00853885">
      <w:pPr>
        <w:spacing w:line="320" w:lineRule="exact"/>
        <w:ind w:left="442" w:hangingChars="200" w:hanging="442"/>
        <w:rPr>
          <w:rFonts w:ascii="ＭＳ ゴシック" w:eastAsia="ＭＳ ゴシック" w:hAnsi="ＭＳ ゴシック"/>
          <w:b/>
          <w:bCs/>
        </w:rPr>
      </w:pPr>
      <w:proofErr w:type="gramStart"/>
      <w:r w:rsidRPr="00CA63E2">
        <w:rPr>
          <w:rFonts w:ascii="ＭＳ ゴシック" w:eastAsia="ＭＳ ゴシック" w:hAnsi="ＭＳ ゴシック"/>
          <w:b/>
          <w:bCs/>
        </w:rPr>
        <w:t>けを</w:t>
      </w:r>
      <w:proofErr w:type="gramEnd"/>
      <w:r w:rsidRPr="00CA63E2">
        <w:rPr>
          <w:rFonts w:ascii="ＭＳ ゴシック" w:eastAsia="ＭＳ ゴシック" w:hAnsi="ＭＳ ゴシック"/>
          <w:b/>
          <w:bCs/>
        </w:rPr>
        <w:t>検討する際の参考資料とさせていただきたいと考えております。</w:t>
      </w:r>
    </w:p>
    <w:p w14:paraId="3D63BFEB" w14:textId="07781407" w:rsidR="008F0363" w:rsidRDefault="008F0363" w:rsidP="00051407">
      <w:pPr>
        <w:spacing w:line="320" w:lineRule="exact"/>
        <w:rPr>
          <w:rFonts w:ascii="ＭＳ ゴシック" w:eastAsia="ＭＳ ゴシック" w:hAnsi="ＭＳ ゴシック"/>
          <w:b/>
          <w:bCs/>
        </w:rPr>
      </w:pPr>
      <w:r w:rsidRPr="00051407">
        <w:rPr>
          <w:rFonts w:ascii="ＭＳ ゴシック" w:eastAsia="ＭＳ ゴシック" w:hAnsi="ＭＳ ゴシック" w:hint="eastAsia"/>
          <w:b/>
          <w:bCs/>
        </w:rPr>
        <w:t>(1)この中で最も</w:t>
      </w:r>
      <w:r w:rsidR="00BF0A3E" w:rsidRPr="00051407">
        <w:rPr>
          <w:rFonts w:ascii="ＭＳ ゴシック" w:eastAsia="ＭＳ ゴシック" w:hAnsi="ＭＳ ゴシック" w:hint="eastAsia"/>
          <w:b/>
          <w:bCs/>
        </w:rPr>
        <w:t>要望し</w:t>
      </w:r>
      <w:r w:rsidRPr="00051407">
        <w:rPr>
          <w:rFonts w:ascii="ＭＳ ゴシック" w:eastAsia="ＭＳ ゴシック" w:hAnsi="ＭＳ ゴシック" w:hint="eastAsia"/>
          <w:b/>
          <w:bCs/>
        </w:rPr>
        <w:t>てほしい</w:t>
      </w:r>
      <w:r w:rsidR="00BF0A3E" w:rsidRPr="00051407">
        <w:rPr>
          <w:rFonts w:ascii="ＭＳ ゴシック" w:eastAsia="ＭＳ ゴシック" w:hAnsi="ＭＳ ゴシック" w:hint="eastAsia"/>
          <w:b/>
          <w:bCs/>
        </w:rPr>
        <w:t>項目をお選びください。</w:t>
      </w:r>
    </w:p>
    <w:p w14:paraId="55B65598" w14:textId="4AA5843D" w:rsidR="00240092" w:rsidRPr="00240092" w:rsidRDefault="00240092" w:rsidP="00051407">
      <w:pPr>
        <w:spacing w:line="320" w:lineRule="exact"/>
        <w:rPr>
          <w:rFonts w:ascii="ＭＳ ゴシック" w:eastAsia="ＭＳ ゴシック" w:hAnsi="ＭＳ ゴシック"/>
          <w:b/>
          <w:bCs/>
        </w:rPr>
      </w:pPr>
      <w:r>
        <w:rPr>
          <w:rFonts w:ascii="ＭＳ ゴシック" w:eastAsia="ＭＳ ゴシック" w:hAnsi="ＭＳ ゴシック"/>
          <w:b/>
          <w:bCs/>
          <w:noProof/>
        </w:rPr>
        <mc:AlternateContent>
          <mc:Choice Requires="wps">
            <w:drawing>
              <wp:anchor distT="0" distB="0" distL="114300" distR="114300" simplePos="0" relativeHeight="251663360" behindDoc="0" locked="0" layoutInCell="1" allowOverlap="1" wp14:anchorId="5980EEB3" wp14:editId="414D3033">
                <wp:simplePos x="0" y="0"/>
                <wp:positionH relativeFrom="column">
                  <wp:posOffset>409575</wp:posOffset>
                </wp:positionH>
                <wp:positionV relativeFrom="paragraph">
                  <wp:posOffset>9525</wp:posOffset>
                </wp:positionV>
                <wp:extent cx="209550" cy="228600"/>
                <wp:effectExtent l="0" t="0" r="19050" b="19050"/>
                <wp:wrapNone/>
                <wp:docPr id="2074364795" name="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3431A86" id="楕円 1" o:spid="_x0000_s1026" style="position:absolute;margin-left:32.25pt;margin-top:.75pt;width:16.5pt;height:1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HWw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5OLkBJBKmOr6/HRSwKz2j32I6asiy7LQcGWM9jG3I2ZifRcT&#10;csL7zStfO7rVxpSRGMcG8Kk+Q1gmBZjRGZEgWt82PLolZ8IsQTmZQgkZyeg2P8+B4jZem8DWAlMH&#10;WVoanlE2Z0bEBAN6Kb88fZTw29Ncz42I/fi4mEaSWJ3AVKNtw88PXxuXM6rCtV1Xeyiz9Ert9jGw&#10;QCP5ope3GknuUMujCGAbOsQGpQccnSG0TTuJs57Cz7/dZ3+QAFbOBrAXkPxYiaDQ4jcHelxMj48z&#10;3YtyfHJWQwmHltdDi1vZawJUU+yql0XM/sm8iV0g+4JFW+SsMAknkXsEf6dcp3GrsKpSLRbFDRT3&#10;It25Jy9z8IxThvd58yKC39EiYTD39Mb0D9QYfUdyLFaJOl14s8cVE8wK1qPMcrfKef8O9eK1/+DM&#10;fwEAAP//AwBQSwMEFAAGAAgAAAAhAAOTgkraAAAABgEAAA8AAABkcnMvZG93bnJldi54bWxMjsFO&#10;wzAQRO9I/IO1lbhRp4EWGuJUBYFEERJq4QPceImjxuvIdtPw9yynchrNzmj2lavRdWLAEFtPCmbT&#10;DARS7U1LjYKvz5frexAxaTK684QKfjDCqrq8KHVh/Im2OOxSI3iEYqEV2JT6QspYW3Q6Tn2PxNm3&#10;D04ntqGRJugTj7tO5lm2kE63xB+s7vHJYn3YHZ2CPg3hmd7y5cfYPL6/5sP2sN5Ypa4m4/oBRMIx&#10;ncvwh8/oUDHT3h/JRNEpWNzOucl3Fo6Xd6x7BTessirlf/zqFwAA//8DAFBLAQItABQABgAIAAAA&#10;IQC2gziS/gAAAOEBAAATAAAAAAAAAAAAAAAAAAAAAABbQ29udGVudF9UeXBlc10ueG1sUEsBAi0A&#10;FAAGAAgAAAAhADj9If/WAAAAlAEAAAsAAAAAAAAAAAAAAAAALwEAAF9yZWxzLy5yZWxzUEsBAi0A&#10;FAAGAAgAAAAhAINmqgdbAgAAuAQAAA4AAAAAAAAAAAAAAAAALgIAAGRycy9lMm9Eb2MueG1sUEsB&#10;Ai0AFAAGAAgAAAAhAAOTgkraAAAABgEAAA8AAAAAAAAAAAAAAAAAtQQAAGRycy9kb3ducmV2Lnht&#10;bFBLBQYAAAAABAAEAPMAAAC8BQAAAAA=&#10;" filled="f" strokecolor="windowText" strokeweight="1pt">
                <v:stroke joinstyle="miter"/>
              </v:oval>
            </w:pict>
          </mc:Fallback>
        </mc:AlternateContent>
      </w:r>
      <w:r>
        <w:rPr>
          <w:rFonts w:ascii="ＭＳ ゴシック" w:eastAsia="ＭＳ ゴシック" w:hAnsi="ＭＳ ゴシック" w:hint="eastAsia"/>
          <w:b/>
          <w:bCs/>
        </w:rPr>
        <w:t xml:space="preserve">　※　　　⇐回答にはこちらをご使用ください。</w:t>
      </w:r>
    </w:p>
    <w:p w14:paraId="0D424B4B" w14:textId="797A54FC" w:rsidR="008F0363" w:rsidRPr="008F0363" w:rsidRDefault="008F0363" w:rsidP="008F0363">
      <w:pPr>
        <w:spacing w:line="320" w:lineRule="exact"/>
        <w:ind w:firstLineChars="118" w:firstLine="260"/>
        <w:rPr>
          <w:rFonts w:ascii="ＭＳ 明朝" w:eastAsia="ＭＳ 明朝" w:hAnsi="ＭＳ 明朝"/>
          <w:szCs w:val="22"/>
        </w:rPr>
      </w:pPr>
      <w:r>
        <w:rPr>
          <w:rFonts w:ascii="ＭＳ 明朝" w:eastAsia="ＭＳ 明朝" w:hAnsi="ＭＳ 明朝" w:hint="eastAsia"/>
          <w:szCs w:val="22"/>
        </w:rPr>
        <w:t>①</w:t>
      </w:r>
      <w:r w:rsidRPr="008F0363">
        <w:rPr>
          <w:rFonts w:ascii="ＭＳ 明朝" w:eastAsia="ＭＳ 明朝" w:hAnsi="ＭＳ 明朝" w:hint="eastAsia"/>
          <w:szCs w:val="22"/>
        </w:rPr>
        <w:t>法人実効税率の引き下げ</w:t>
      </w:r>
    </w:p>
    <w:p w14:paraId="434F44B4" w14:textId="26219DA4" w:rsidR="008F0363" w:rsidRPr="008F0363" w:rsidRDefault="008F0363" w:rsidP="008F0363">
      <w:pPr>
        <w:spacing w:line="320" w:lineRule="exact"/>
        <w:ind w:firstLineChars="118" w:firstLine="260"/>
        <w:rPr>
          <w:rFonts w:ascii="ＭＳ 明朝" w:eastAsia="ＭＳ 明朝" w:hAnsi="ＭＳ 明朝"/>
          <w:szCs w:val="22"/>
        </w:rPr>
      </w:pPr>
      <w:r>
        <w:rPr>
          <w:rFonts w:ascii="ＭＳ 明朝" w:eastAsia="ＭＳ 明朝" w:hAnsi="ＭＳ 明朝" w:hint="eastAsia"/>
          <w:szCs w:val="22"/>
        </w:rPr>
        <w:t>②</w:t>
      </w:r>
      <w:r w:rsidRPr="008F0363">
        <w:rPr>
          <w:rFonts w:ascii="ＭＳ 明朝" w:eastAsia="ＭＳ 明朝" w:hAnsi="ＭＳ 明朝" w:hint="eastAsia"/>
          <w:szCs w:val="22"/>
        </w:rPr>
        <w:t>法人税の納付期限の延長</w:t>
      </w:r>
    </w:p>
    <w:p w14:paraId="530B79AB" w14:textId="123BBFBB" w:rsidR="008F0363" w:rsidRPr="008F0363" w:rsidRDefault="008F0363" w:rsidP="008F0363">
      <w:pPr>
        <w:spacing w:line="320" w:lineRule="exact"/>
        <w:ind w:firstLineChars="118" w:firstLine="260"/>
        <w:rPr>
          <w:rFonts w:ascii="ＭＳ 明朝" w:eastAsia="ＭＳ 明朝" w:hAnsi="ＭＳ 明朝"/>
          <w:szCs w:val="22"/>
        </w:rPr>
      </w:pPr>
      <w:r>
        <w:rPr>
          <w:rFonts w:ascii="ＭＳ 明朝" w:eastAsia="ＭＳ 明朝" w:hAnsi="ＭＳ 明朝" w:hint="eastAsia"/>
          <w:szCs w:val="22"/>
        </w:rPr>
        <w:t>③</w:t>
      </w:r>
      <w:r w:rsidRPr="008F0363">
        <w:rPr>
          <w:rFonts w:ascii="ＭＳ 明朝" w:eastAsia="ＭＳ 明朝" w:hAnsi="ＭＳ 明朝" w:hint="eastAsia"/>
          <w:szCs w:val="22"/>
        </w:rPr>
        <w:t>印紙税の廃止</w:t>
      </w:r>
    </w:p>
    <w:p w14:paraId="7A476B83" w14:textId="1645F0DE" w:rsidR="008F0363" w:rsidRPr="008F0363" w:rsidRDefault="008F0363" w:rsidP="008F0363">
      <w:pPr>
        <w:spacing w:line="320" w:lineRule="exact"/>
        <w:ind w:firstLineChars="118" w:firstLine="260"/>
        <w:rPr>
          <w:rFonts w:ascii="ＭＳ 明朝" w:eastAsia="ＭＳ 明朝" w:hAnsi="ＭＳ 明朝"/>
          <w:szCs w:val="22"/>
        </w:rPr>
      </w:pPr>
      <w:r>
        <w:rPr>
          <w:rFonts w:ascii="ＭＳ 明朝" w:eastAsia="ＭＳ 明朝" w:hAnsi="ＭＳ 明朝" w:hint="eastAsia"/>
          <w:szCs w:val="22"/>
        </w:rPr>
        <w:t>④</w:t>
      </w:r>
      <w:r w:rsidRPr="008F0363">
        <w:rPr>
          <w:rFonts w:ascii="ＭＳ 明朝" w:eastAsia="ＭＳ 明朝" w:hAnsi="ＭＳ 明朝" w:hint="eastAsia"/>
          <w:szCs w:val="22"/>
        </w:rPr>
        <w:t>償却資産に係る固定資産税の廃止</w:t>
      </w:r>
    </w:p>
    <w:p w14:paraId="20F46AFE" w14:textId="0BD940AF" w:rsidR="008F0363" w:rsidRPr="008F0363" w:rsidRDefault="008F0363" w:rsidP="008F0363">
      <w:pPr>
        <w:spacing w:line="320" w:lineRule="exact"/>
        <w:ind w:firstLineChars="118" w:firstLine="260"/>
        <w:rPr>
          <w:rFonts w:ascii="ＭＳ 明朝" w:eastAsia="ＭＳ 明朝" w:hAnsi="ＭＳ 明朝" w:cs="Times New Roman"/>
          <w:szCs w:val="22"/>
        </w:rPr>
      </w:pPr>
      <w:r>
        <w:rPr>
          <w:rFonts w:ascii="ＭＳ 明朝" w:eastAsia="ＭＳ 明朝" w:hAnsi="ＭＳ 明朝" w:cs="Times New Roman" w:hint="eastAsia"/>
          <w:szCs w:val="22"/>
        </w:rPr>
        <w:t>⑤</w:t>
      </w:r>
      <w:r w:rsidRPr="008F0363">
        <w:rPr>
          <w:rFonts w:ascii="ＭＳ 明朝" w:eastAsia="ＭＳ 明朝" w:hAnsi="ＭＳ 明朝" w:cs="Times New Roman" w:hint="eastAsia"/>
          <w:szCs w:val="22"/>
        </w:rPr>
        <w:t>減損会計</w:t>
      </w:r>
      <w:r w:rsidR="0037776B">
        <w:rPr>
          <w:rFonts w:ascii="ＭＳ 明朝" w:eastAsia="ＭＳ 明朝" w:hAnsi="ＭＳ 明朝" w:cs="Times New Roman" w:hint="eastAsia"/>
          <w:szCs w:val="22"/>
        </w:rPr>
        <w:t>に</w:t>
      </w:r>
      <w:r w:rsidRPr="008F0363">
        <w:rPr>
          <w:rFonts w:ascii="ＭＳ 明朝" w:eastAsia="ＭＳ 明朝" w:hAnsi="ＭＳ 明朝" w:cs="Times New Roman" w:hint="eastAsia"/>
          <w:szCs w:val="22"/>
        </w:rPr>
        <w:t>伴う固定資産税等の評価損の損金化</w:t>
      </w:r>
    </w:p>
    <w:p w14:paraId="5BB9430D" w14:textId="4CABA18A" w:rsidR="008F0363" w:rsidRPr="008F0363" w:rsidRDefault="008F0363" w:rsidP="008F0363">
      <w:pPr>
        <w:spacing w:line="320" w:lineRule="exact"/>
        <w:ind w:firstLineChars="118" w:firstLine="260"/>
        <w:rPr>
          <w:rFonts w:ascii="ＭＳ 明朝" w:eastAsia="ＭＳ 明朝" w:hAnsi="ＭＳ 明朝" w:cs="Times New Roman"/>
          <w:szCs w:val="22"/>
        </w:rPr>
      </w:pPr>
      <w:r>
        <w:rPr>
          <w:rFonts w:ascii="ＭＳ 明朝" w:eastAsia="ＭＳ 明朝" w:hAnsi="ＭＳ 明朝" w:cs="Times New Roman" w:hint="eastAsia"/>
          <w:szCs w:val="22"/>
        </w:rPr>
        <w:t>⑥</w:t>
      </w:r>
      <w:r w:rsidRPr="008F0363">
        <w:rPr>
          <w:rFonts w:ascii="ＭＳ 明朝" w:eastAsia="ＭＳ 明朝" w:hAnsi="ＭＳ 明朝" w:cs="Times New Roman" w:hint="eastAsia"/>
          <w:szCs w:val="22"/>
        </w:rPr>
        <w:t>繰越欠損金の控除に係る制限の撤廃</w:t>
      </w:r>
    </w:p>
    <w:p w14:paraId="6D4E2D13" w14:textId="6610A444" w:rsidR="008F0363" w:rsidRPr="008F0363" w:rsidRDefault="008F0363" w:rsidP="008F0363">
      <w:pPr>
        <w:spacing w:line="320" w:lineRule="exact"/>
        <w:ind w:firstLineChars="118" w:firstLine="260"/>
        <w:rPr>
          <w:rFonts w:ascii="ＭＳ 明朝" w:eastAsia="ＭＳ 明朝" w:hAnsi="ＭＳ 明朝" w:cs="Times New Roman"/>
          <w:szCs w:val="22"/>
        </w:rPr>
      </w:pPr>
      <w:r>
        <w:rPr>
          <w:rFonts w:ascii="ＭＳ 明朝" w:eastAsia="ＭＳ 明朝" w:hAnsi="ＭＳ 明朝" w:cs="Times New Roman" w:hint="eastAsia"/>
          <w:szCs w:val="22"/>
        </w:rPr>
        <w:t>⑦</w:t>
      </w:r>
      <w:r w:rsidRPr="008F0363">
        <w:rPr>
          <w:rFonts w:ascii="ＭＳ 明朝" w:eastAsia="ＭＳ 明朝" w:hAnsi="ＭＳ 明朝" w:cs="Times New Roman" w:hint="eastAsia"/>
          <w:szCs w:val="22"/>
        </w:rPr>
        <w:t>受取配当金の益金不算入制度の見直し</w:t>
      </w:r>
    </w:p>
    <w:p w14:paraId="6B242C8F" w14:textId="4B031FFF" w:rsidR="008F0363" w:rsidRPr="008F0363" w:rsidRDefault="008F0363" w:rsidP="008F0363">
      <w:pPr>
        <w:spacing w:line="320" w:lineRule="exact"/>
        <w:ind w:firstLineChars="118" w:firstLine="260"/>
        <w:rPr>
          <w:rFonts w:ascii="ＭＳ 明朝" w:eastAsia="ＭＳ 明朝" w:hAnsi="ＭＳ 明朝" w:cs="Times New Roman"/>
          <w:szCs w:val="22"/>
        </w:rPr>
      </w:pPr>
      <w:r>
        <w:rPr>
          <w:rFonts w:ascii="ＭＳ 明朝" w:eastAsia="ＭＳ 明朝" w:hAnsi="ＭＳ 明朝" w:cs="Times New Roman" w:hint="eastAsia"/>
          <w:szCs w:val="22"/>
        </w:rPr>
        <w:t>⑧</w:t>
      </w:r>
      <w:r w:rsidRPr="008F0363">
        <w:rPr>
          <w:rFonts w:ascii="ＭＳ 明朝" w:eastAsia="ＭＳ 明朝" w:hAnsi="ＭＳ 明朝" w:cs="Times New Roman" w:hint="eastAsia"/>
          <w:szCs w:val="22"/>
        </w:rPr>
        <w:t>貸倒引当金制度の復活</w:t>
      </w:r>
    </w:p>
    <w:p w14:paraId="65CE5120" w14:textId="28BCD8C6" w:rsidR="008F0363" w:rsidRDefault="008F0363" w:rsidP="008F0363">
      <w:pPr>
        <w:spacing w:line="320" w:lineRule="exact"/>
        <w:ind w:firstLineChars="118" w:firstLine="260"/>
        <w:rPr>
          <w:rFonts w:ascii="ＭＳ 明朝" w:eastAsia="ＭＳ 明朝" w:hAnsi="ＭＳ 明朝"/>
          <w:szCs w:val="22"/>
        </w:rPr>
      </w:pPr>
      <w:r>
        <w:rPr>
          <w:rFonts w:ascii="ＭＳ 明朝" w:eastAsia="ＭＳ 明朝" w:hAnsi="ＭＳ 明朝" w:hint="eastAsia"/>
          <w:szCs w:val="22"/>
        </w:rPr>
        <w:t>⑨</w:t>
      </w:r>
      <w:r w:rsidRPr="008F0363">
        <w:rPr>
          <w:rFonts w:ascii="ＭＳ 明朝" w:eastAsia="ＭＳ 明朝" w:hAnsi="ＭＳ 明朝" w:hint="eastAsia"/>
          <w:szCs w:val="22"/>
        </w:rPr>
        <w:t>事業承継税制の特例の恒久化</w:t>
      </w:r>
    </w:p>
    <w:p w14:paraId="3EA993C0" w14:textId="42DFD53E" w:rsidR="005329FB" w:rsidRPr="008F0363" w:rsidRDefault="005329FB" w:rsidP="008F0363">
      <w:pPr>
        <w:spacing w:line="320" w:lineRule="exact"/>
        <w:ind w:firstLineChars="118" w:firstLine="260"/>
        <w:rPr>
          <w:rFonts w:ascii="ＭＳ 明朝" w:eastAsia="ＭＳ 明朝" w:hAnsi="ＭＳ 明朝"/>
          <w:szCs w:val="22"/>
        </w:rPr>
      </w:pPr>
      <w:r>
        <w:rPr>
          <w:rFonts w:ascii="ＭＳ 明朝" w:eastAsia="ＭＳ 明朝" w:hAnsi="ＭＳ 明朝" w:hint="eastAsia"/>
          <w:szCs w:val="22"/>
        </w:rPr>
        <w:t>⓾わからない</w:t>
      </w:r>
    </w:p>
    <w:p w14:paraId="0A328383" w14:textId="317242C4" w:rsidR="00BF0A3E" w:rsidRPr="00051407" w:rsidRDefault="008F0363" w:rsidP="00BF0A3E">
      <w:pPr>
        <w:rPr>
          <w:rFonts w:ascii="ＭＳ ゴシック" w:eastAsia="ＭＳ ゴシック" w:hAnsi="ＭＳ ゴシック"/>
          <w:b/>
          <w:bCs/>
        </w:rPr>
      </w:pPr>
      <w:r w:rsidRPr="00051407">
        <w:rPr>
          <w:rFonts w:ascii="ＭＳ ゴシック" w:eastAsia="ＭＳ ゴシック" w:hAnsi="ＭＳ ゴシック" w:hint="eastAsia"/>
          <w:b/>
          <w:bCs/>
        </w:rPr>
        <w:t>(2)(1)</w:t>
      </w:r>
      <w:r w:rsidR="00936113">
        <w:rPr>
          <w:rFonts w:ascii="ＭＳ ゴシック" w:eastAsia="ＭＳ ゴシック" w:hAnsi="ＭＳ ゴシック" w:hint="eastAsia"/>
          <w:b/>
          <w:bCs/>
        </w:rPr>
        <w:t>の回答を</w:t>
      </w:r>
      <w:r w:rsidRPr="00051407">
        <w:rPr>
          <w:rFonts w:ascii="ＭＳ ゴシック" w:eastAsia="ＭＳ ゴシック" w:hAnsi="ＭＳ ゴシック" w:hint="eastAsia"/>
          <w:b/>
          <w:bCs/>
        </w:rPr>
        <w:t>選択された理由をお答えください。</w:t>
      </w:r>
    </w:p>
    <w:p w14:paraId="193BC564" w14:textId="73F0F96E" w:rsidR="00EA216B" w:rsidRDefault="00EA216B" w:rsidP="00EA216B">
      <w:pPr>
        <w:rPr>
          <w:rFonts w:ascii="ＭＳ 明朝" w:eastAsia="ＭＳ 明朝" w:hAnsi="ＭＳ 明朝"/>
        </w:rPr>
      </w:pPr>
    </w:p>
    <w:p w14:paraId="6FDFFB2B" w14:textId="00B53792" w:rsidR="00F1546A" w:rsidRPr="00F1546A" w:rsidRDefault="00F1546A" w:rsidP="00EA216B">
      <w:pPr>
        <w:rPr>
          <w:rFonts w:ascii="ＭＳ ゴシック" w:eastAsia="ＭＳ ゴシック" w:hAnsi="ＭＳ ゴシック"/>
          <w:b/>
          <w:bCs/>
        </w:rPr>
      </w:pPr>
      <w:r w:rsidRPr="00F1546A">
        <w:rPr>
          <w:rFonts w:ascii="ＭＳ ゴシック" w:eastAsia="ＭＳ ゴシック" w:hAnsi="ＭＳ ゴシック" w:hint="eastAsia"/>
          <w:b/>
          <w:bCs/>
        </w:rPr>
        <w:t>(3)その他税制改正要望に関するご意見等があれば教えてください。</w:t>
      </w:r>
    </w:p>
    <w:p w14:paraId="7BB093EC" w14:textId="77777777" w:rsidR="00F1546A" w:rsidRDefault="00F1546A" w:rsidP="00EA216B">
      <w:pPr>
        <w:rPr>
          <w:rFonts w:ascii="ＭＳ 明朝" w:eastAsia="ＭＳ 明朝" w:hAnsi="ＭＳ 明朝"/>
        </w:rPr>
      </w:pPr>
    </w:p>
    <w:p w14:paraId="3D04D83A" w14:textId="049B702D" w:rsidR="00240092" w:rsidRDefault="00853885" w:rsidP="00240092">
      <w:pPr>
        <w:rPr>
          <w:rFonts w:ascii="ＭＳ ゴシック" w:eastAsia="ＭＳ ゴシック" w:hAnsi="ＭＳ ゴシック"/>
          <w:b/>
          <w:bCs/>
        </w:rPr>
      </w:pPr>
      <w:r>
        <w:rPr>
          <w:rFonts w:ascii="ＭＳ ゴシック" w:eastAsia="ＭＳ ゴシック" w:hAnsi="ＭＳ ゴシック" w:hint="eastAsia"/>
          <w:b/>
          <w:bCs/>
        </w:rPr>
        <w:lastRenderedPageBreak/>
        <w:t>６</w:t>
      </w:r>
      <w:r w:rsidR="00240092" w:rsidRPr="002D498C">
        <w:rPr>
          <w:rFonts w:ascii="ＭＳ ゴシック" w:eastAsia="ＭＳ ゴシック" w:hAnsi="ＭＳ ゴシック"/>
          <w:b/>
          <w:bCs/>
        </w:rPr>
        <w:t>．</w:t>
      </w:r>
      <w:r w:rsidR="00240092">
        <w:rPr>
          <w:rFonts w:ascii="ＭＳ ゴシック" w:eastAsia="ＭＳ ゴシック" w:hAnsi="ＭＳ ゴシック" w:hint="eastAsia"/>
          <w:b/>
          <w:bCs/>
        </w:rPr>
        <w:t>政府系</w:t>
      </w:r>
      <w:r w:rsidR="00240092" w:rsidRPr="002D498C">
        <w:rPr>
          <w:rFonts w:ascii="ＭＳ ゴシック" w:eastAsia="ＭＳ ゴシック" w:hAnsi="ＭＳ ゴシック"/>
          <w:b/>
          <w:bCs/>
        </w:rPr>
        <w:t>金融機関</w:t>
      </w:r>
      <w:r w:rsidR="00240092">
        <w:rPr>
          <w:rFonts w:ascii="ＭＳ ゴシック" w:eastAsia="ＭＳ ゴシック" w:hAnsi="ＭＳ ゴシック" w:hint="eastAsia"/>
          <w:b/>
          <w:bCs/>
        </w:rPr>
        <w:t>に対する要望項目について</w:t>
      </w:r>
    </w:p>
    <w:p w14:paraId="649CC705" w14:textId="070CB97F" w:rsidR="00563551" w:rsidRDefault="00853885" w:rsidP="00563551">
      <w:pPr>
        <w:rPr>
          <w:rFonts w:ascii="ＭＳ ゴシック" w:eastAsia="ＭＳ ゴシック" w:hAnsi="ＭＳ ゴシック"/>
          <w:b/>
          <w:bCs/>
        </w:rPr>
      </w:pPr>
      <w:r>
        <w:rPr>
          <w:rFonts w:ascii="ＭＳ ゴシック" w:eastAsia="ＭＳ ゴシック" w:hAnsi="ＭＳ ゴシック" w:hint="eastAsia"/>
          <w:b/>
          <w:bCs/>
        </w:rPr>
        <w:t>(1)</w:t>
      </w:r>
      <w:r w:rsidR="00563551">
        <w:rPr>
          <w:rFonts w:ascii="ＭＳ ゴシック" w:eastAsia="ＭＳ ゴシック" w:hAnsi="ＭＳ ゴシック" w:hint="eastAsia"/>
          <w:b/>
          <w:bCs/>
        </w:rPr>
        <w:t>貴社が倉庫の新設、設備投資を検討される際、</w:t>
      </w:r>
      <w:r w:rsidR="00563551" w:rsidRPr="00563551">
        <w:rPr>
          <w:rFonts w:ascii="ＭＳ ゴシック" w:eastAsia="ＭＳ ゴシック" w:hAnsi="ＭＳ ゴシック" w:hint="eastAsia"/>
          <w:b/>
          <w:bCs/>
        </w:rPr>
        <w:t>資金調達について主にどの機関</w:t>
      </w:r>
    </w:p>
    <w:p w14:paraId="1CE5B15B" w14:textId="0E3501D9" w:rsidR="00563551" w:rsidRDefault="00563551" w:rsidP="00853885">
      <w:pPr>
        <w:rPr>
          <w:rFonts w:ascii="ＭＳ ゴシック" w:eastAsia="ＭＳ ゴシック" w:hAnsi="ＭＳ ゴシック"/>
          <w:b/>
          <w:bCs/>
        </w:rPr>
      </w:pPr>
      <w:r w:rsidRPr="00563551">
        <w:rPr>
          <w:rFonts w:ascii="ＭＳ ゴシック" w:eastAsia="ＭＳ ゴシック" w:hAnsi="ＭＳ ゴシック" w:hint="eastAsia"/>
          <w:b/>
          <w:bCs/>
        </w:rPr>
        <w:t>へ相談されますか。（複数回答可）</w:t>
      </w:r>
    </w:p>
    <w:p w14:paraId="6992C60F" w14:textId="0DEAFC07" w:rsidR="00563551" w:rsidRPr="00563551" w:rsidRDefault="00563551" w:rsidP="00563551">
      <w:pPr>
        <w:spacing w:line="320" w:lineRule="exact"/>
        <w:rPr>
          <w:rFonts w:ascii="ＭＳ ゴシック" w:eastAsia="ＭＳ ゴシック" w:hAnsi="ＭＳ ゴシック"/>
          <w:b/>
          <w:bCs/>
        </w:rPr>
      </w:pPr>
      <w:r>
        <w:rPr>
          <w:rFonts w:ascii="ＭＳ ゴシック" w:eastAsia="ＭＳ ゴシック" w:hAnsi="ＭＳ ゴシック"/>
          <w:b/>
          <w:bCs/>
          <w:noProof/>
        </w:rPr>
        <mc:AlternateContent>
          <mc:Choice Requires="wps">
            <w:drawing>
              <wp:anchor distT="0" distB="0" distL="114300" distR="114300" simplePos="0" relativeHeight="251669504" behindDoc="0" locked="0" layoutInCell="1" allowOverlap="1" wp14:anchorId="0E2C0477" wp14:editId="49B407A5">
                <wp:simplePos x="0" y="0"/>
                <wp:positionH relativeFrom="column">
                  <wp:posOffset>285750</wp:posOffset>
                </wp:positionH>
                <wp:positionV relativeFrom="paragraph">
                  <wp:posOffset>0</wp:posOffset>
                </wp:positionV>
                <wp:extent cx="209550" cy="228600"/>
                <wp:effectExtent l="0" t="0" r="19050" b="19050"/>
                <wp:wrapNone/>
                <wp:docPr id="1468341165" name="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E1E0EE7" id="楕円 1" o:spid="_x0000_s1026" style="position:absolute;margin-left:22.5pt;margin-top:0;width:16.5pt;height: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HWw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5OLkBJBKmOr6/HRSwKz2j32I6asiy7LQcGWM9jG3I2ZifRcT&#10;csL7zStfO7rVxpSRGMcG8Kk+Q1gmBZjRGZEgWt82PLolZ8IsQTmZQgkZyeg2P8+B4jZem8DWAlMH&#10;WVoanlE2Z0bEBAN6Kb88fZTw29Ncz42I/fi4mEaSWJ3AVKNtw88PXxuXM6rCtV1Xeyiz9Ert9jGw&#10;QCP5ope3GknuUMujCGAbOsQGpQccnSG0TTuJs57Cz7/dZ3+QAFbOBrAXkPxYiaDQ4jcHelxMj48z&#10;3YtyfHJWQwmHltdDi1vZawJUU+yql0XM/sm8iV0g+4JFW+SsMAknkXsEf6dcp3GrsKpSLRbFDRT3&#10;It25Jy9z8IxThvd58yKC39EiYTD39Mb0D9QYfUdyLFaJOl14s8cVE8wK1qPMcrfKef8O9eK1/+DM&#10;fwEAAP//AwBQSwMEFAAGAAgAAAAhAPsv0cvcAAAABQEAAA8AAABkcnMvZG93bnJldi54bWxMj9FO&#10;wzAMRd+R+IfISLyxlAJjlLrTQCAxhIQ2+ICsMW21xqmSrCt/j3mCF19Z17r3uFxOrlcjhdh5Rric&#10;ZaCIa287bhA+P54vFqBiMmxN75kQvinCsjo9KU1h/ZE3NG5ToySEY2EQ2pSGQutYt+RMnPmBWLwv&#10;H5xJsoZG22COEu56nWfZXDvTsTS0ZqDHlur99uAQhjSGJ37N796n5uHtJR83+9W6RTw/m1b3oBJN&#10;6e8YfvEFHSph2vkD26h6hOsbeSUhyBT3diG6Q7iaZ6CrUv+nr34AAAD//wMAUEsBAi0AFAAGAAgA&#10;AAAhALaDOJL+AAAA4QEAABMAAAAAAAAAAAAAAAAAAAAAAFtDb250ZW50X1R5cGVzXS54bWxQSwEC&#10;LQAUAAYACAAAACEAOP0h/9YAAACUAQAACwAAAAAAAAAAAAAAAAAvAQAAX3JlbHMvLnJlbHNQSwEC&#10;LQAUAAYACAAAACEAg2aqB1sCAAC4BAAADgAAAAAAAAAAAAAAAAAuAgAAZHJzL2Uyb0RvYy54bWxQ&#10;SwECLQAUAAYACAAAACEA+y/Ry9wAAAAFAQAADwAAAAAAAAAAAAAAAAC1BAAAZHJzL2Rvd25yZXYu&#10;eG1sUEsFBgAAAAAEAAQA8wAAAL4FAAAAAA==&#10;" filled="f" strokecolor="windowText" strokeweight="1pt">
                <v:stroke joinstyle="miter"/>
              </v:oval>
            </w:pict>
          </mc:Fallback>
        </mc:AlternateContent>
      </w:r>
      <w:r>
        <w:rPr>
          <w:rFonts w:ascii="ＭＳ ゴシック" w:eastAsia="ＭＳ ゴシック" w:hAnsi="ＭＳ ゴシック" w:hint="eastAsia"/>
          <w:b/>
          <w:bCs/>
        </w:rPr>
        <w:t>※　　　⇐回答にはこちらをご使用ください。</w:t>
      </w:r>
    </w:p>
    <w:p w14:paraId="2D79140E" w14:textId="77777777" w:rsidR="00563551" w:rsidRPr="00563551" w:rsidRDefault="00563551" w:rsidP="00563551">
      <w:pPr>
        <w:rPr>
          <w:rFonts w:ascii="ＭＳ ゴシック" w:eastAsia="ＭＳ ゴシック" w:hAnsi="ＭＳ ゴシック"/>
        </w:rPr>
      </w:pPr>
      <w:r w:rsidRPr="00563551">
        <w:rPr>
          <w:rFonts w:ascii="ＭＳ ゴシック" w:eastAsia="ＭＳ ゴシック" w:hAnsi="ＭＳ ゴシック" w:hint="eastAsia"/>
        </w:rPr>
        <w:t>①</w:t>
      </w:r>
      <w:r w:rsidRPr="00563551">
        <w:rPr>
          <w:rFonts w:ascii="ＭＳ ゴシック" w:eastAsia="ＭＳ ゴシック" w:hAnsi="ＭＳ ゴシック"/>
        </w:rPr>
        <w:t xml:space="preserve"> 民間金融機関（メインバンク、地方銀行等）</w:t>
      </w:r>
    </w:p>
    <w:p w14:paraId="32D19E84" w14:textId="6499B5EF" w:rsidR="00563551" w:rsidRPr="00563551" w:rsidRDefault="00563551" w:rsidP="00563551">
      <w:pPr>
        <w:rPr>
          <w:rFonts w:ascii="ＭＳ ゴシック" w:eastAsia="ＭＳ ゴシック" w:hAnsi="ＭＳ ゴシック"/>
        </w:rPr>
      </w:pPr>
      <w:r w:rsidRPr="00563551">
        <w:rPr>
          <w:rFonts w:ascii="ＭＳ ゴシック" w:eastAsia="ＭＳ ゴシック" w:hAnsi="ＭＳ ゴシック"/>
        </w:rPr>
        <w:t>② 政府系金融機関（日本政策投資銀行、</w:t>
      </w:r>
      <w:r w:rsidR="007C36A2" w:rsidRPr="00563551">
        <w:rPr>
          <w:rFonts w:ascii="ＭＳ ゴシック" w:eastAsia="ＭＳ ゴシック" w:hAnsi="ＭＳ ゴシック"/>
        </w:rPr>
        <w:t>日本政策金融公庫、</w:t>
      </w:r>
      <w:r w:rsidRPr="00563551">
        <w:rPr>
          <w:rFonts w:ascii="ＭＳ ゴシック" w:eastAsia="ＭＳ ゴシック" w:hAnsi="ＭＳ ゴシック"/>
        </w:rPr>
        <w:t>商工中金、沖縄公庫等）</w:t>
      </w:r>
    </w:p>
    <w:p w14:paraId="2EBAF91C" w14:textId="28AD12CF" w:rsidR="00563551" w:rsidRPr="00563551" w:rsidRDefault="00563551" w:rsidP="00563551">
      <w:pPr>
        <w:rPr>
          <w:rFonts w:ascii="ＭＳ ゴシック" w:eastAsia="ＭＳ ゴシック" w:hAnsi="ＭＳ ゴシック"/>
        </w:rPr>
      </w:pPr>
      <w:r w:rsidRPr="00563551">
        <w:rPr>
          <w:rFonts w:ascii="ＭＳ ゴシック" w:eastAsia="ＭＳ ゴシック" w:hAnsi="ＭＳ ゴシック"/>
        </w:rPr>
        <w:t>③ 公的支援機関（鉄道・運輸機構（JRTT）等）</w:t>
      </w:r>
    </w:p>
    <w:p w14:paraId="2C6398A1" w14:textId="77777777" w:rsidR="00563551" w:rsidRPr="00563551" w:rsidRDefault="00563551" w:rsidP="00563551">
      <w:pPr>
        <w:rPr>
          <w:rFonts w:ascii="ＭＳ ゴシック" w:eastAsia="ＭＳ ゴシック" w:hAnsi="ＭＳ ゴシック"/>
        </w:rPr>
      </w:pPr>
      <w:r w:rsidRPr="00563551">
        <w:rPr>
          <w:rFonts w:ascii="ＭＳ ゴシック" w:eastAsia="ＭＳ ゴシック" w:hAnsi="ＭＳ ゴシック"/>
        </w:rPr>
        <w:t xml:space="preserve">④ リース会社 </w:t>
      </w:r>
    </w:p>
    <w:p w14:paraId="010DF8B5" w14:textId="1FF24591" w:rsidR="00563551" w:rsidRPr="00563551" w:rsidRDefault="00563551" w:rsidP="00563551">
      <w:pPr>
        <w:rPr>
          <w:rFonts w:ascii="ＭＳ ゴシック" w:eastAsia="ＭＳ ゴシック" w:hAnsi="ＭＳ ゴシック"/>
        </w:rPr>
      </w:pPr>
      <w:r w:rsidRPr="00563551">
        <w:rPr>
          <w:rFonts w:ascii="ＭＳ ゴシック" w:eastAsia="ＭＳ ゴシック" w:hAnsi="ＭＳ ゴシック"/>
        </w:rPr>
        <w:t>⑤ その他</w:t>
      </w:r>
    </w:p>
    <w:p w14:paraId="7DE7FE56" w14:textId="3E1DB999" w:rsidR="00240092" w:rsidRDefault="00853885" w:rsidP="00240092">
      <w:pPr>
        <w:spacing w:line="320" w:lineRule="exact"/>
        <w:rPr>
          <w:rFonts w:ascii="ＭＳ ゴシック" w:eastAsia="ＭＳ ゴシック" w:hAnsi="ＭＳ ゴシック"/>
          <w:b/>
          <w:bCs/>
          <w:noProof/>
        </w:rPr>
      </w:pPr>
      <w:r>
        <w:rPr>
          <w:rFonts w:ascii="ＭＳ ゴシック" w:eastAsia="ＭＳ ゴシック" w:hAnsi="ＭＳ ゴシック" w:hint="eastAsia"/>
          <w:b/>
          <w:bCs/>
        </w:rPr>
        <w:t>(2)</w:t>
      </w:r>
      <w:r w:rsidR="00240092">
        <w:rPr>
          <w:rFonts w:ascii="ＭＳ ゴシック" w:eastAsia="ＭＳ ゴシック" w:hAnsi="ＭＳ ゴシック" w:hint="eastAsia"/>
          <w:b/>
          <w:bCs/>
        </w:rPr>
        <w:t>当協会では、政府系金融機関に対し、例年</w:t>
      </w:r>
      <w:r w:rsidR="00991ACB">
        <w:rPr>
          <w:rFonts w:ascii="ＭＳ ゴシック" w:eastAsia="ＭＳ ゴシック" w:hAnsi="ＭＳ ゴシック" w:hint="eastAsia"/>
          <w:b/>
          <w:bCs/>
        </w:rPr>
        <w:t>融資</w:t>
      </w:r>
      <w:r w:rsidR="00240092">
        <w:rPr>
          <w:rFonts w:ascii="ＭＳ ゴシック" w:eastAsia="ＭＳ ゴシック" w:hAnsi="ＭＳ ゴシック" w:hint="eastAsia"/>
          <w:b/>
          <w:bCs/>
        </w:rPr>
        <w:t>要望を行っておりますが、倉庫業界</w:t>
      </w:r>
      <w:r w:rsidR="00563551">
        <w:rPr>
          <w:rFonts w:ascii="ＭＳ ゴシック" w:eastAsia="ＭＳ ゴシック" w:hAnsi="ＭＳ ゴシック" w:hint="eastAsia"/>
          <w:b/>
          <w:bCs/>
        </w:rPr>
        <w:t>から</w:t>
      </w:r>
      <w:r w:rsidR="00240092">
        <w:rPr>
          <w:rFonts w:ascii="ＭＳ ゴシック" w:eastAsia="ＭＳ ゴシック" w:hAnsi="ＭＳ ゴシック" w:hint="eastAsia"/>
          <w:b/>
          <w:bCs/>
        </w:rPr>
        <w:t>の要望として</w:t>
      </w:r>
      <w:r w:rsidR="00563551">
        <w:rPr>
          <w:rFonts w:ascii="ＭＳ ゴシック" w:eastAsia="ＭＳ ゴシック" w:hAnsi="ＭＳ ゴシック" w:hint="eastAsia"/>
          <w:b/>
          <w:bCs/>
        </w:rPr>
        <w:t>どのような要望をされることを期待しますか。</w:t>
      </w:r>
      <w:r w:rsidR="00B22E6F">
        <w:rPr>
          <w:rFonts w:ascii="ＭＳ ゴシック" w:eastAsia="ＭＳ ゴシック" w:hAnsi="ＭＳ ゴシック" w:hint="eastAsia"/>
          <w:b/>
          <w:bCs/>
        </w:rPr>
        <w:t>（複数回答可）</w:t>
      </w:r>
    </w:p>
    <w:p w14:paraId="48151E35" w14:textId="4B8A800A" w:rsidR="00240092" w:rsidRPr="002D498C" w:rsidRDefault="00563551" w:rsidP="00240092">
      <w:pPr>
        <w:spacing w:line="320" w:lineRule="exact"/>
        <w:rPr>
          <w:rFonts w:ascii="ＭＳ ゴシック" w:eastAsia="ＭＳ ゴシック" w:hAnsi="ＭＳ ゴシック"/>
          <w:b/>
          <w:bCs/>
        </w:rPr>
      </w:pPr>
      <w:r>
        <w:rPr>
          <w:rFonts w:ascii="ＭＳ ゴシック" w:eastAsia="ＭＳ ゴシック" w:hAnsi="ＭＳ ゴシック"/>
          <w:b/>
          <w:bCs/>
          <w:noProof/>
        </w:rPr>
        <mc:AlternateContent>
          <mc:Choice Requires="wps">
            <w:drawing>
              <wp:anchor distT="0" distB="0" distL="114300" distR="114300" simplePos="0" relativeHeight="251665408" behindDoc="0" locked="0" layoutInCell="1" allowOverlap="1" wp14:anchorId="4C4B4EF0" wp14:editId="72A93C9C">
                <wp:simplePos x="0" y="0"/>
                <wp:positionH relativeFrom="column">
                  <wp:posOffset>285750</wp:posOffset>
                </wp:positionH>
                <wp:positionV relativeFrom="paragraph">
                  <wp:posOffset>0</wp:posOffset>
                </wp:positionV>
                <wp:extent cx="209550" cy="228600"/>
                <wp:effectExtent l="0" t="0" r="19050" b="19050"/>
                <wp:wrapNone/>
                <wp:docPr id="2106185345" name="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747DB1B" id="楕円 1" o:spid="_x0000_s1026" style="position:absolute;margin-left:22.5pt;margin-top:0;width:16.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HWw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5OLkBJBKmOr6/HRSwKz2j32I6asiy7LQcGWM9jG3I2ZifRcT&#10;csL7zStfO7rVxpSRGMcG8Kk+Q1gmBZjRGZEgWt82PLolZ8IsQTmZQgkZyeg2P8+B4jZem8DWAlMH&#10;WVoanlE2Z0bEBAN6Kb88fZTw29Ncz42I/fi4mEaSWJ3AVKNtw88PXxuXM6rCtV1Xeyiz9Ert9jGw&#10;QCP5ope3GknuUMujCGAbOsQGpQccnSG0TTuJs57Cz7/dZ3+QAFbOBrAXkPxYiaDQ4jcHelxMj48z&#10;3YtyfHJWQwmHltdDi1vZawJUU+yql0XM/sm8iV0g+4JFW+SsMAknkXsEf6dcp3GrsKpSLRbFDRT3&#10;It25Jy9z8IxThvd58yKC39EiYTD39Mb0D9QYfUdyLFaJOl14s8cVE8wK1qPMcrfKef8O9eK1/+DM&#10;fwEAAP//AwBQSwMEFAAGAAgAAAAhAPsv0cvcAAAABQEAAA8AAABkcnMvZG93bnJldi54bWxMj9FO&#10;wzAMRd+R+IfISLyxlAJjlLrTQCAxhIQ2+ICsMW21xqmSrCt/j3mCF19Z17r3uFxOrlcjhdh5Rric&#10;ZaCIa287bhA+P54vFqBiMmxN75kQvinCsjo9KU1h/ZE3NG5ToySEY2EQ2pSGQutYt+RMnPmBWLwv&#10;H5xJsoZG22COEu56nWfZXDvTsTS0ZqDHlur99uAQhjSGJ37N796n5uHtJR83+9W6RTw/m1b3oBJN&#10;6e8YfvEFHSph2vkD26h6hOsbeSUhyBT3diG6Q7iaZ6CrUv+nr34AAAD//wMAUEsBAi0AFAAGAAgA&#10;AAAhALaDOJL+AAAA4QEAABMAAAAAAAAAAAAAAAAAAAAAAFtDb250ZW50X1R5cGVzXS54bWxQSwEC&#10;LQAUAAYACAAAACEAOP0h/9YAAACUAQAACwAAAAAAAAAAAAAAAAAvAQAAX3JlbHMvLnJlbHNQSwEC&#10;LQAUAAYACAAAACEAg2aqB1sCAAC4BAAADgAAAAAAAAAAAAAAAAAuAgAAZHJzL2Uyb0RvYy54bWxQ&#10;SwECLQAUAAYACAAAACEA+y/Ry9wAAAAFAQAADwAAAAAAAAAAAAAAAAC1BAAAZHJzL2Rvd25yZXYu&#10;eG1sUEsFBgAAAAAEAAQA8wAAAL4FAAAAAA==&#10;" filled="f" strokecolor="windowText" strokeweight="1pt">
                <v:stroke joinstyle="miter"/>
              </v:oval>
            </w:pict>
          </mc:Fallback>
        </mc:AlternateContent>
      </w:r>
      <w:r w:rsidR="00240092">
        <w:rPr>
          <w:rFonts w:ascii="ＭＳ ゴシック" w:eastAsia="ＭＳ ゴシック" w:hAnsi="ＭＳ ゴシック" w:hint="eastAsia"/>
          <w:b/>
          <w:bCs/>
        </w:rPr>
        <w:t>※　　　⇐回答にはこちらをご使用ください。</w:t>
      </w:r>
    </w:p>
    <w:p w14:paraId="6D349F8F" w14:textId="1AC1E8AE" w:rsidR="00240092" w:rsidRDefault="00240092" w:rsidP="00240092">
      <w:pPr>
        <w:ind w:left="220" w:hangingChars="100" w:hanging="220"/>
        <w:rPr>
          <w:rFonts w:ascii="ＭＳ 明朝" w:eastAsia="ＭＳ 明朝" w:hAnsi="ＭＳ 明朝"/>
        </w:rPr>
      </w:pPr>
      <w:r>
        <w:rPr>
          <w:rFonts w:ascii="ＭＳ 明朝" w:eastAsia="ＭＳ 明朝" w:hAnsi="ＭＳ 明朝" w:hint="eastAsia"/>
        </w:rPr>
        <w:t>①</w:t>
      </w:r>
      <w:r w:rsidRPr="002E5F4A">
        <w:rPr>
          <w:rFonts w:ascii="ＭＳ 明朝" w:eastAsia="ＭＳ 明朝" w:hAnsi="ＭＳ 明朝"/>
        </w:rPr>
        <w:t xml:space="preserve">昨今の原油高・物価高・金利上昇に対応した、超低利かつ機動的な「緊急経営安定支援融資」の創設 </w:t>
      </w:r>
    </w:p>
    <w:p w14:paraId="16DA15A8" w14:textId="19BA56D0" w:rsidR="00240092" w:rsidRPr="001800A9" w:rsidRDefault="00240092" w:rsidP="00240092">
      <w:pPr>
        <w:ind w:left="220" w:hangingChars="100" w:hanging="220"/>
        <w:rPr>
          <w:rFonts w:ascii="ＭＳ 明朝" w:eastAsia="ＭＳ 明朝" w:hAnsi="ＭＳ 明朝"/>
        </w:rPr>
      </w:pPr>
      <w:r>
        <w:rPr>
          <w:rFonts w:ascii="ＭＳ 明朝" w:eastAsia="ＭＳ 明朝" w:hAnsi="ＭＳ 明朝" w:hint="eastAsia"/>
        </w:rPr>
        <w:t>②国が現在検討している港湾ロジスティクス強化に向け、港湾地区における経年化した倉庫を</w:t>
      </w:r>
      <w:r w:rsidRPr="001800A9">
        <w:rPr>
          <w:rFonts w:ascii="ＭＳ 明朝" w:eastAsia="ＭＳ 明朝" w:hAnsi="ＭＳ 明朝" w:hint="eastAsia"/>
        </w:rPr>
        <w:t>「次世代倉庫」と</w:t>
      </w:r>
      <w:r>
        <w:rPr>
          <w:rFonts w:ascii="ＭＳ 明朝" w:eastAsia="ＭＳ 明朝" w:hAnsi="ＭＳ 明朝" w:hint="eastAsia"/>
        </w:rPr>
        <w:t>して</w:t>
      </w:r>
      <w:r w:rsidRPr="001800A9">
        <w:rPr>
          <w:rFonts w:ascii="ＭＳ 明朝" w:eastAsia="ＭＳ 明朝" w:hAnsi="ＭＳ 明朝"/>
        </w:rPr>
        <w:t>再編・集約</w:t>
      </w:r>
      <w:r>
        <w:rPr>
          <w:rFonts w:ascii="ＭＳ 明朝" w:eastAsia="ＭＳ 明朝" w:hAnsi="ＭＳ 明朝" w:hint="eastAsia"/>
        </w:rPr>
        <w:t>する場合に</w:t>
      </w:r>
      <w:r w:rsidR="0037776B">
        <w:rPr>
          <w:rFonts w:ascii="ＭＳ 明朝" w:eastAsia="ＭＳ 明朝" w:hAnsi="ＭＳ 明朝" w:hint="eastAsia"/>
        </w:rPr>
        <w:t>おける</w:t>
      </w:r>
      <w:r>
        <w:rPr>
          <w:rFonts w:ascii="ＭＳ 明朝" w:eastAsia="ＭＳ 明朝" w:hAnsi="ＭＳ 明朝" w:hint="eastAsia"/>
        </w:rPr>
        <w:t>無利子貸付などの支援</w:t>
      </w:r>
    </w:p>
    <w:p w14:paraId="477D864D" w14:textId="0918DBF1" w:rsidR="00240092" w:rsidRPr="001800A9" w:rsidRDefault="008F64F2" w:rsidP="00240092">
      <w:pPr>
        <w:ind w:left="220" w:hangingChars="100" w:hanging="220"/>
        <w:rPr>
          <w:rFonts w:ascii="ＭＳ 明朝" w:eastAsia="ＭＳ 明朝" w:hAnsi="ＭＳ 明朝"/>
        </w:rPr>
      </w:pPr>
      <w:r>
        <w:rPr>
          <w:rFonts w:ascii="ＭＳ 明朝" w:eastAsia="ＭＳ 明朝" w:hAnsi="ＭＳ 明朝" w:hint="eastAsia"/>
        </w:rPr>
        <w:t>③</w:t>
      </w:r>
      <w:r w:rsidR="00240092" w:rsidRPr="001800A9">
        <w:rPr>
          <w:rFonts w:ascii="ＭＳ 明朝" w:eastAsia="ＭＳ 明朝" w:hAnsi="ＭＳ 明朝"/>
        </w:rPr>
        <w:t>暑さ対策</w:t>
      </w:r>
      <w:r w:rsidR="00240092">
        <w:rPr>
          <w:rFonts w:ascii="ＭＳ 明朝" w:eastAsia="ＭＳ 明朝" w:hAnsi="ＭＳ 明朝" w:hint="eastAsia"/>
        </w:rPr>
        <w:t>に資する機器の導入に対する低金利優遇措置の創設</w:t>
      </w:r>
    </w:p>
    <w:p w14:paraId="3596219F" w14:textId="42D8879D" w:rsidR="00240092" w:rsidRDefault="008F64F2" w:rsidP="00240092">
      <w:pPr>
        <w:ind w:left="220" w:hangingChars="100" w:hanging="220"/>
        <w:rPr>
          <w:rFonts w:ascii="ＭＳ 明朝" w:eastAsia="ＭＳ 明朝" w:hAnsi="ＭＳ 明朝"/>
        </w:rPr>
      </w:pPr>
      <w:r>
        <w:rPr>
          <w:rFonts w:ascii="ＭＳ 明朝" w:eastAsia="ＭＳ 明朝" w:hAnsi="ＭＳ 明朝" w:hint="eastAsia"/>
        </w:rPr>
        <w:t>④</w:t>
      </w:r>
      <w:r w:rsidR="00240092" w:rsidRPr="00F7596D">
        <w:rPr>
          <w:rFonts w:ascii="ＭＳ 明朝" w:eastAsia="ＭＳ 明朝" w:hAnsi="ＭＳ 明朝" w:hint="eastAsia"/>
        </w:rPr>
        <w:t>一定の要件を満たす優良な投資計画等に対する「融資審査手続の簡素化・迅速化」の実現</w:t>
      </w:r>
      <w:r w:rsidR="00240092" w:rsidRPr="00F7596D">
        <w:rPr>
          <w:rFonts w:ascii="ＭＳ 明朝" w:eastAsia="ＭＳ 明朝" w:hAnsi="ＭＳ 明朝"/>
        </w:rPr>
        <w:t xml:space="preserve"> （</w:t>
      </w:r>
      <w:r w:rsidR="007C36A2">
        <w:rPr>
          <w:rFonts w:ascii="ＭＳ 明朝" w:eastAsia="ＭＳ 明朝" w:hAnsi="ＭＳ 明朝" w:hint="eastAsia"/>
        </w:rPr>
        <w:t>例</w:t>
      </w:r>
      <w:r w:rsidR="00240092" w:rsidRPr="00F7596D">
        <w:rPr>
          <w:rFonts w:ascii="ＭＳ 明朝" w:eastAsia="ＭＳ 明朝" w:hAnsi="ＭＳ 明朝"/>
        </w:rPr>
        <w:t>：物流効率化法の認定計画に基づき投資を行う場合など</w:t>
      </w:r>
      <w:r w:rsidR="00563551">
        <w:rPr>
          <w:rFonts w:ascii="ＭＳ 明朝" w:eastAsia="ＭＳ 明朝" w:hAnsi="ＭＳ 明朝" w:hint="eastAsia"/>
        </w:rPr>
        <w:t>）</w:t>
      </w:r>
    </w:p>
    <w:p w14:paraId="5B94AEF2" w14:textId="47906253" w:rsidR="00240092" w:rsidRPr="002951D9" w:rsidRDefault="00240092" w:rsidP="00240092">
      <w:pPr>
        <w:ind w:left="220" w:hangingChars="100" w:hanging="220"/>
        <w:rPr>
          <w:rFonts w:ascii="ＭＳ 明朝" w:eastAsia="ＭＳ 明朝" w:hAnsi="ＭＳ 明朝"/>
        </w:rPr>
      </w:pPr>
      <w:r>
        <w:rPr>
          <w:rFonts w:ascii="ＭＳ 明朝" w:eastAsia="ＭＳ 明朝" w:hAnsi="ＭＳ 明朝" w:hint="eastAsia"/>
        </w:rPr>
        <w:t>⑤</w:t>
      </w:r>
      <w:r w:rsidRPr="002951D9">
        <w:rPr>
          <w:rFonts w:ascii="ＭＳ 明朝" w:eastAsia="ＭＳ 明朝" w:hAnsi="ＭＳ 明朝" w:hint="eastAsia"/>
        </w:rPr>
        <w:t>建物の法定耐用年数</w:t>
      </w:r>
      <w:r w:rsidRPr="002951D9">
        <w:rPr>
          <w:rFonts w:ascii="ＭＳ 明朝" w:eastAsia="ＭＳ 明朝" w:hAnsi="ＭＳ 明朝"/>
        </w:rPr>
        <w:t>と同じ期間まで</w:t>
      </w:r>
      <w:r w:rsidR="0037776B">
        <w:rPr>
          <w:rFonts w:ascii="ＭＳ 明朝" w:eastAsia="ＭＳ 明朝" w:hAnsi="ＭＳ 明朝" w:hint="eastAsia"/>
        </w:rPr>
        <w:t>の融資期間の</w:t>
      </w:r>
      <w:r w:rsidR="00E840D8">
        <w:rPr>
          <w:rFonts w:ascii="ＭＳ 明朝" w:eastAsia="ＭＳ 明朝" w:hAnsi="ＭＳ 明朝" w:hint="eastAsia"/>
        </w:rPr>
        <w:t>延長</w:t>
      </w:r>
    </w:p>
    <w:p w14:paraId="465C2F72" w14:textId="23DC9F1C" w:rsidR="00240092" w:rsidRDefault="008F64F2" w:rsidP="00240092">
      <w:pPr>
        <w:ind w:left="220" w:hangingChars="100" w:hanging="220"/>
        <w:rPr>
          <w:rFonts w:ascii="ＭＳ 明朝" w:eastAsia="ＭＳ 明朝" w:hAnsi="ＭＳ 明朝"/>
        </w:rPr>
      </w:pPr>
      <w:r>
        <w:rPr>
          <w:rFonts w:ascii="ＭＳ 明朝" w:eastAsia="ＭＳ 明朝" w:hAnsi="ＭＳ 明朝" w:hint="eastAsia"/>
        </w:rPr>
        <w:t>⑥</w:t>
      </w:r>
      <w:r w:rsidR="00240092">
        <w:rPr>
          <w:rFonts w:ascii="ＭＳ 明朝" w:eastAsia="ＭＳ 明朝" w:hAnsi="ＭＳ 明朝" w:hint="eastAsia"/>
        </w:rPr>
        <w:t>わからない</w:t>
      </w:r>
    </w:p>
    <w:p w14:paraId="59950C71" w14:textId="7529B1E8" w:rsidR="00240092" w:rsidRDefault="008F64F2" w:rsidP="00240092">
      <w:pPr>
        <w:ind w:left="220" w:hangingChars="100" w:hanging="220"/>
        <w:rPr>
          <w:rFonts w:ascii="ＭＳ 明朝" w:eastAsia="ＭＳ 明朝" w:hAnsi="ＭＳ 明朝"/>
        </w:rPr>
      </w:pPr>
      <w:r>
        <w:rPr>
          <w:rFonts w:ascii="ＭＳ 明朝" w:eastAsia="ＭＳ 明朝" w:hAnsi="ＭＳ 明朝" w:hint="eastAsia"/>
        </w:rPr>
        <w:t>⑦</w:t>
      </w:r>
      <w:r w:rsidR="00240092">
        <w:rPr>
          <w:rFonts w:ascii="ＭＳ 明朝" w:eastAsia="ＭＳ 明朝" w:hAnsi="ＭＳ 明朝" w:hint="eastAsia"/>
        </w:rPr>
        <w:t>その他（）</w:t>
      </w:r>
    </w:p>
    <w:p w14:paraId="14E0E137" w14:textId="77777777" w:rsidR="00E840D8" w:rsidRDefault="00E840D8" w:rsidP="00240092">
      <w:pPr>
        <w:ind w:left="220" w:hangingChars="100" w:hanging="220"/>
        <w:rPr>
          <w:rFonts w:ascii="ＭＳ 明朝" w:eastAsia="ＭＳ 明朝" w:hAnsi="ＭＳ 明朝"/>
        </w:rPr>
      </w:pPr>
    </w:p>
    <w:p w14:paraId="572AB04E" w14:textId="77777777" w:rsidR="00E840D8" w:rsidRDefault="00E840D8" w:rsidP="00240092">
      <w:pPr>
        <w:ind w:left="220" w:hangingChars="100" w:hanging="220"/>
        <w:rPr>
          <w:rFonts w:ascii="ＭＳ 明朝" w:eastAsia="ＭＳ 明朝" w:hAnsi="ＭＳ 明朝"/>
        </w:rPr>
      </w:pPr>
    </w:p>
    <w:p w14:paraId="5C7ABBAE" w14:textId="77777777" w:rsidR="00E840D8" w:rsidRDefault="00E840D8" w:rsidP="00B22E6F">
      <w:pPr>
        <w:rPr>
          <w:rFonts w:ascii="ＭＳ 明朝" w:eastAsia="ＭＳ 明朝" w:hAnsi="ＭＳ 明朝"/>
        </w:rPr>
      </w:pPr>
    </w:p>
    <w:p w14:paraId="2C302858" w14:textId="77777777" w:rsidR="00FA7A0A" w:rsidRPr="005D1E4D" w:rsidRDefault="00FA7A0A" w:rsidP="00B22E6F">
      <w:pPr>
        <w:rPr>
          <w:rFonts w:ascii="ＭＳ 明朝" w:eastAsia="ＭＳ 明朝" w:hAnsi="ＭＳ 明朝" w:hint="eastAsia"/>
        </w:rPr>
      </w:pPr>
    </w:p>
    <w:p w14:paraId="460B37B2" w14:textId="05CDBEAF" w:rsidR="00240092" w:rsidRDefault="00240092" w:rsidP="00240092">
      <w:pPr>
        <w:rPr>
          <w:rFonts w:ascii="ＭＳ ゴシック" w:eastAsia="ＭＳ ゴシック" w:hAnsi="ＭＳ ゴシック"/>
          <w:b/>
          <w:bCs/>
        </w:rPr>
      </w:pPr>
      <w:r w:rsidRPr="002D498C">
        <w:rPr>
          <w:rFonts w:ascii="ＭＳ ゴシック" w:eastAsia="ＭＳ ゴシック" w:hAnsi="ＭＳ ゴシック" w:hint="eastAsia"/>
          <w:b/>
          <w:bCs/>
        </w:rPr>
        <w:lastRenderedPageBreak/>
        <w:t>(</w:t>
      </w:r>
      <w:r w:rsidR="00853885">
        <w:rPr>
          <w:rFonts w:ascii="ＭＳ ゴシック" w:eastAsia="ＭＳ ゴシック" w:hAnsi="ＭＳ ゴシック" w:hint="eastAsia"/>
          <w:b/>
          <w:bCs/>
        </w:rPr>
        <w:t>3</w:t>
      </w:r>
      <w:r w:rsidRPr="002D498C">
        <w:rPr>
          <w:rFonts w:ascii="ＭＳ ゴシック" w:eastAsia="ＭＳ ゴシック" w:hAnsi="ＭＳ ゴシック" w:hint="eastAsia"/>
          <w:b/>
          <w:bCs/>
        </w:rPr>
        <w:t>)</w:t>
      </w:r>
      <w:r w:rsidR="00946237">
        <w:rPr>
          <w:rFonts w:ascii="ＭＳ ゴシック" w:eastAsia="ＭＳ ゴシック" w:hAnsi="ＭＳ ゴシック" w:hint="eastAsia"/>
          <w:b/>
          <w:bCs/>
        </w:rPr>
        <w:t>物流効率化法の認定を受けた事業者様に対するメリットの一つに</w:t>
      </w:r>
      <w:r w:rsidRPr="002D498C">
        <w:rPr>
          <w:rFonts w:ascii="ＭＳ ゴシック" w:eastAsia="ＭＳ ゴシック" w:hAnsi="ＭＳ ゴシック"/>
          <w:b/>
          <w:bCs/>
        </w:rPr>
        <w:t>鉄道・運輸機構（JRTT）による</w:t>
      </w:r>
      <w:r w:rsidR="00946237">
        <w:rPr>
          <w:rFonts w:ascii="ＭＳ ゴシック" w:eastAsia="ＭＳ ゴシック" w:hAnsi="ＭＳ ゴシック" w:hint="eastAsia"/>
          <w:b/>
          <w:bCs/>
        </w:rPr>
        <w:t>資金の出資及び貸付がありますことをご存知ですか。</w:t>
      </w:r>
    </w:p>
    <w:p w14:paraId="6DE955C8" w14:textId="67C0A4C2" w:rsidR="00B9689D" w:rsidRPr="00B9689D" w:rsidRDefault="00B9689D" w:rsidP="00B9689D">
      <w:pPr>
        <w:spacing w:line="320" w:lineRule="exact"/>
        <w:rPr>
          <w:rFonts w:ascii="ＭＳ ゴシック" w:eastAsia="ＭＳ ゴシック" w:hAnsi="ＭＳ ゴシック"/>
          <w:b/>
          <w:bCs/>
        </w:rPr>
      </w:pPr>
      <w:r>
        <w:rPr>
          <w:rFonts w:ascii="ＭＳ ゴシック" w:eastAsia="ＭＳ ゴシック" w:hAnsi="ＭＳ ゴシック"/>
          <w:b/>
          <w:bCs/>
          <w:noProof/>
        </w:rPr>
        <mc:AlternateContent>
          <mc:Choice Requires="wps">
            <w:drawing>
              <wp:anchor distT="0" distB="0" distL="114300" distR="114300" simplePos="0" relativeHeight="251667456" behindDoc="0" locked="0" layoutInCell="1" allowOverlap="1" wp14:anchorId="5571DFF6" wp14:editId="0CA9C393">
                <wp:simplePos x="0" y="0"/>
                <wp:positionH relativeFrom="column">
                  <wp:posOffset>247650</wp:posOffset>
                </wp:positionH>
                <wp:positionV relativeFrom="paragraph">
                  <wp:posOffset>8890</wp:posOffset>
                </wp:positionV>
                <wp:extent cx="209550" cy="228600"/>
                <wp:effectExtent l="0" t="0" r="19050" b="19050"/>
                <wp:wrapNone/>
                <wp:docPr id="86261715" name="楕円 1"/>
                <wp:cNvGraphicFramePr/>
                <a:graphic xmlns:a="http://schemas.openxmlformats.org/drawingml/2006/main">
                  <a:graphicData uri="http://schemas.microsoft.com/office/word/2010/wordprocessingShape">
                    <wps:wsp>
                      <wps:cNvSpPr/>
                      <wps:spPr>
                        <a:xfrm>
                          <a:off x="0" y="0"/>
                          <a:ext cx="209550" cy="2286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AB0C60B" id="楕円 1" o:spid="_x0000_s1026" style="position:absolute;margin-left:19.5pt;margin-top:.7pt;width:16.5pt;height: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qoHWwIAALgEAAAOAAAAZHJzL2Uyb0RvYy54bWysVE1rGzEQvRf6H4TuzdpLPk3WwSSkFEIS&#10;SErOilbrFUgaVZK9dn99n7RO7DY9lfogz2hG8/HmzV5ebaxhaxWiJtfw6dGEM+UktdotG/79+fbL&#10;OWcxCdcKQ041fKsiv5p//nQ5+JmqqSfTqsAQxMXZ4Bvep+RnVRVlr6yIR+SVg7GjYEWCGpZVG8SA&#10;6NZU9WRyWg0UWh9IqhhxezMa+bzE7zol00PXRZWYaThqS+UM5XzNZzW/FLNlEL7XcleG+IcqrNAO&#10;Sd9D3Ygk2CroD6GsloEidelIkq2o67RUpQd0M5380c1TL7wqvQCc6N9hiv8vrLxfP/nHABgGH2cR&#10;Yu5i0wWb/1Ef2xSwtu9gqU1iEpf15OLkBJBKmOr6/HRSwKz2j32I6asiy7LQcGWM9jG3I2ZifRcT&#10;csL7zStfO7rVxpSRGMcG8Kk+Q1gmBZjRGZEgWt82PLolZ8IsQTmZQgkZyeg2P8+B4jZem8DWAlMH&#10;WVoanlE2Z0bEBAN6Kb88fZTw29Ncz42I/fi4mEaSWJ3AVKNtw88PXxuXM6rCtV1Xeyiz9Ert9jGw&#10;QCP5ope3GknuUMujCGAbOsQGpQccnSG0TTuJs57Cz7/dZ3+QAFbOBrAXkPxYiaDQ4jcHelxMj48z&#10;3YtyfHJWQwmHltdDi1vZawJUU+yql0XM/sm8iV0g+4JFW+SsMAknkXsEf6dcp3GrsKpSLRbFDRT3&#10;It25Jy9z8IxThvd58yKC39EiYTD39Mb0D9QYfUdyLFaJOl14s8cVE8wK1qPMcrfKef8O9eK1/+DM&#10;fwEAAP//AwBQSwMEFAAGAAgAAAAhAPe6CXrcAAAABgEAAA8AAABkcnMvZG93bnJldi54bWxMj8FO&#10;wzAQRO9I/QdrkbhRh1BRGuJULQKpVEiohQ9w4yWOGq8j203D33c5wXFmVrNvyuXoOjFgiK0nBXfT&#10;DARS7U1LjYKvz9fbRxAxaTK684QKfjDCsppclbow/kw7HPapEVxCsdAKbEp9IWWsLTodp75H4uzb&#10;B6cTy9BIE/SZy10n8yx7kE63xB+s7vHZYn3cn5yCPg3hhbb54mNs1u+bfNgdV29WqZvrcfUEIuGY&#10;/o7hF5/RoWKmgz+RiaJTcL/gKYn9GQiO5znLA9vzGciqlP/xqwsAAAD//wMAUEsBAi0AFAAGAAgA&#10;AAAhALaDOJL+AAAA4QEAABMAAAAAAAAAAAAAAAAAAAAAAFtDb250ZW50X1R5cGVzXS54bWxQSwEC&#10;LQAUAAYACAAAACEAOP0h/9YAAACUAQAACwAAAAAAAAAAAAAAAAAvAQAAX3JlbHMvLnJlbHNQSwEC&#10;LQAUAAYACAAAACEAg2aqB1sCAAC4BAAADgAAAAAAAAAAAAAAAAAuAgAAZHJzL2Uyb0RvYy54bWxQ&#10;SwECLQAUAAYACAAAACEA97oJetwAAAAGAQAADwAAAAAAAAAAAAAAAAC1BAAAZHJzL2Rvd25yZXYu&#10;eG1sUEsFBgAAAAAEAAQA8wAAAL4FAAAAAA==&#10;" filled="f" strokecolor="windowText" strokeweight="1pt">
                <v:stroke joinstyle="miter"/>
              </v:oval>
            </w:pict>
          </mc:Fallback>
        </mc:AlternateContent>
      </w:r>
      <w:r>
        <w:rPr>
          <w:rFonts w:ascii="ＭＳ ゴシック" w:eastAsia="ＭＳ ゴシック" w:hAnsi="ＭＳ ゴシック" w:hint="eastAsia"/>
          <w:b/>
          <w:bCs/>
        </w:rPr>
        <w:t>※　　　⇐回答にはこちらをご使用ください。</w:t>
      </w:r>
    </w:p>
    <w:p w14:paraId="2BAF0BE0" w14:textId="29E87BEA" w:rsidR="00946237" w:rsidRPr="00946237" w:rsidRDefault="00946237" w:rsidP="00240092">
      <w:pPr>
        <w:rPr>
          <w:rFonts w:ascii="ＭＳ 明朝" w:eastAsia="ＭＳ 明朝" w:hAnsi="ＭＳ 明朝"/>
        </w:rPr>
      </w:pPr>
      <w:r w:rsidRPr="00946237">
        <w:rPr>
          <w:rFonts w:ascii="ＭＳ 明朝" w:eastAsia="ＭＳ 明朝" w:hAnsi="ＭＳ 明朝" w:hint="eastAsia"/>
        </w:rPr>
        <w:t>①知っている</w:t>
      </w:r>
    </w:p>
    <w:p w14:paraId="67EB0887" w14:textId="669BBE15" w:rsidR="00946237" w:rsidRDefault="00946237" w:rsidP="00240092">
      <w:pPr>
        <w:rPr>
          <w:rFonts w:ascii="ＭＳ 明朝" w:eastAsia="ＭＳ 明朝" w:hAnsi="ＭＳ 明朝"/>
        </w:rPr>
      </w:pPr>
      <w:r w:rsidRPr="00946237">
        <w:rPr>
          <w:rFonts w:ascii="ＭＳ 明朝" w:eastAsia="ＭＳ 明朝" w:hAnsi="ＭＳ 明朝" w:hint="eastAsia"/>
        </w:rPr>
        <w:t>②知らない</w:t>
      </w:r>
    </w:p>
    <w:p w14:paraId="608CD19E" w14:textId="34709DB0" w:rsidR="00946237" w:rsidRPr="00B9689D" w:rsidRDefault="00946237" w:rsidP="00240092">
      <w:pPr>
        <w:rPr>
          <w:rFonts w:ascii="ＭＳ ゴシック" w:eastAsia="ＭＳ ゴシック" w:hAnsi="ＭＳ ゴシック"/>
          <w:b/>
          <w:bCs/>
        </w:rPr>
      </w:pPr>
      <w:r w:rsidRPr="00B9689D">
        <w:rPr>
          <w:rFonts w:ascii="ＭＳ ゴシック" w:eastAsia="ＭＳ ゴシック" w:hAnsi="ＭＳ ゴシック" w:hint="eastAsia"/>
          <w:b/>
          <w:bCs/>
        </w:rPr>
        <w:t>(</w:t>
      </w:r>
      <w:r w:rsidR="00853885">
        <w:rPr>
          <w:rFonts w:ascii="ＭＳ ゴシック" w:eastAsia="ＭＳ ゴシック" w:hAnsi="ＭＳ ゴシック" w:hint="eastAsia"/>
          <w:b/>
          <w:bCs/>
        </w:rPr>
        <w:t>4</w:t>
      </w:r>
      <w:r w:rsidRPr="00B9689D">
        <w:rPr>
          <w:rFonts w:ascii="ＭＳ ゴシック" w:eastAsia="ＭＳ ゴシック" w:hAnsi="ＭＳ ゴシック" w:hint="eastAsia"/>
          <w:b/>
          <w:bCs/>
        </w:rPr>
        <w:t>)(</w:t>
      </w:r>
      <w:r w:rsidR="00853885">
        <w:rPr>
          <w:rFonts w:ascii="ＭＳ ゴシック" w:eastAsia="ＭＳ ゴシック" w:hAnsi="ＭＳ ゴシック" w:hint="eastAsia"/>
          <w:b/>
          <w:bCs/>
        </w:rPr>
        <w:t>3</w:t>
      </w:r>
      <w:r w:rsidRPr="00B9689D">
        <w:rPr>
          <w:rFonts w:ascii="ＭＳ ゴシック" w:eastAsia="ＭＳ ゴシック" w:hAnsi="ＭＳ ゴシック" w:hint="eastAsia"/>
          <w:b/>
          <w:bCs/>
        </w:rPr>
        <w:t>)</w:t>
      </w:r>
      <w:r w:rsidR="00853885">
        <w:rPr>
          <w:rFonts w:ascii="ＭＳ ゴシック" w:eastAsia="ＭＳ ゴシック" w:hAnsi="ＭＳ ゴシック" w:hint="eastAsia"/>
          <w:b/>
          <w:bCs/>
        </w:rPr>
        <w:t>で</w:t>
      </w:r>
      <w:r w:rsidRPr="00B9689D">
        <w:rPr>
          <w:rFonts w:ascii="ＭＳ ゴシック" w:eastAsia="ＭＳ ゴシック" w:hAnsi="ＭＳ ゴシック" w:hint="eastAsia"/>
          <w:b/>
          <w:bCs/>
        </w:rPr>
        <w:t>①「知っている」と回答された方にお伺いします。</w:t>
      </w:r>
    </w:p>
    <w:p w14:paraId="04409FE9" w14:textId="01C10573" w:rsidR="00946237" w:rsidRPr="00B9689D" w:rsidRDefault="00B9689D" w:rsidP="00240092">
      <w:pPr>
        <w:rPr>
          <w:rFonts w:ascii="ＭＳ ゴシック" w:eastAsia="ＭＳ ゴシック" w:hAnsi="ＭＳ ゴシック"/>
          <w:b/>
          <w:bCs/>
        </w:rPr>
      </w:pPr>
      <w:r w:rsidRPr="00B9689D">
        <w:rPr>
          <w:rFonts w:ascii="ＭＳ ゴシック" w:eastAsia="ＭＳ ゴシック" w:hAnsi="ＭＳ ゴシック" w:hint="eastAsia"/>
          <w:b/>
          <w:bCs/>
        </w:rPr>
        <w:t>当該機構の資金の出資等について課題やご要望がありましたら教えて下さい。</w:t>
      </w:r>
    </w:p>
    <w:p w14:paraId="014F9F12" w14:textId="1AD02DD8" w:rsidR="00B9689D" w:rsidRPr="00B9689D" w:rsidRDefault="00B9689D" w:rsidP="00240092">
      <w:pPr>
        <w:rPr>
          <w:rFonts w:ascii="ＭＳ ゴシック" w:eastAsia="ＭＳ ゴシック" w:hAnsi="ＭＳ ゴシック"/>
          <w:b/>
          <w:bCs/>
        </w:rPr>
      </w:pPr>
      <w:r w:rsidRPr="00B9689D">
        <w:rPr>
          <w:rFonts w:ascii="ＭＳ ゴシック" w:eastAsia="ＭＳ ゴシック" w:hAnsi="ＭＳ ゴシック" w:hint="eastAsia"/>
          <w:b/>
          <w:bCs/>
        </w:rPr>
        <w:t>（自由記載）</w:t>
      </w:r>
    </w:p>
    <w:p w14:paraId="4FEC4576" w14:textId="77777777" w:rsidR="00B9689D" w:rsidRDefault="00B9689D" w:rsidP="00240092">
      <w:pPr>
        <w:rPr>
          <w:rFonts w:ascii="ＭＳ 明朝" w:eastAsia="ＭＳ 明朝" w:hAnsi="ＭＳ 明朝"/>
        </w:rPr>
      </w:pPr>
    </w:p>
    <w:p w14:paraId="26CE92D8" w14:textId="77777777" w:rsidR="00B9689D" w:rsidRDefault="00B9689D" w:rsidP="00240092">
      <w:pPr>
        <w:rPr>
          <w:rFonts w:ascii="ＭＳ 明朝" w:eastAsia="ＭＳ 明朝" w:hAnsi="ＭＳ 明朝"/>
        </w:rPr>
      </w:pPr>
    </w:p>
    <w:p w14:paraId="14CB90AC" w14:textId="77777777" w:rsidR="00B9689D" w:rsidRDefault="00B9689D" w:rsidP="00240092">
      <w:pPr>
        <w:rPr>
          <w:rFonts w:ascii="ＭＳ 明朝" w:eastAsia="ＭＳ 明朝" w:hAnsi="ＭＳ 明朝"/>
        </w:rPr>
      </w:pPr>
    </w:p>
    <w:p w14:paraId="2CC43355" w14:textId="7DC87CCE" w:rsidR="00240092" w:rsidRPr="002D498C" w:rsidRDefault="00240092" w:rsidP="00240092">
      <w:pPr>
        <w:rPr>
          <w:rFonts w:ascii="ＭＳ ゴシック" w:eastAsia="ＭＳ ゴシック" w:hAnsi="ＭＳ ゴシック"/>
        </w:rPr>
      </w:pPr>
      <w:r w:rsidRPr="002D498C">
        <w:rPr>
          <w:rFonts w:ascii="ＭＳ ゴシック" w:eastAsia="ＭＳ ゴシック" w:hAnsi="ＭＳ ゴシック" w:hint="eastAsia"/>
          <w:b/>
          <w:bCs/>
        </w:rPr>
        <w:t>(</w:t>
      </w:r>
      <w:r w:rsidR="00853885">
        <w:rPr>
          <w:rFonts w:ascii="ＭＳ ゴシック" w:eastAsia="ＭＳ ゴシック" w:hAnsi="ＭＳ ゴシック" w:hint="eastAsia"/>
          <w:b/>
          <w:bCs/>
        </w:rPr>
        <w:t>5</w:t>
      </w:r>
      <w:r w:rsidRPr="002D498C">
        <w:rPr>
          <w:rFonts w:ascii="ＭＳ ゴシック" w:eastAsia="ＭＳ ゴシック" w:hAnsi="ＭＳ ゴシック" w:hint="eastAsia"/>
          <w:b/>
          <w:bCs/>
        </w:rPr>
        <w:t>)その他融資要望に関するご意見等がありましたら</w:t>
      </w:r>
      <w:r w:rsidRPr="002D498C">
        <w:rPr>
          <w:rFonts w:ascii="ＭＳ ゴシック" w:eastAsia="ＭＳ ゴシック" w:hAnsi="ＭＳ ゴシック"/>
          <w:b/>
          <w:bCs/>
        </w:rPr>
        <w:t>教えてください。</w:t>
      </w:r>
    </w:p>
    <w:p w14:paraId="7DF21CE4" w14:textId="77777777" w:rsidR="00240092" w:rsidRPr="00EA216B" w:rsidRDefault="00240092" w:rsidP="00240092">
      <w:pPr>
        <w:rPr>
          <w:rFonts w:ascii="ＭＳ 明朝" w:eastAsia="ＭＳ 明朝" w:hAnsi="ＭＳ 明朝"/>
        </w:rPr>
      </w:pPr>
    </w:p>
    <w:p w14:paraId="50FD03C7" w14:textId="77777777" w:rsidR="00A41445" w:rsidRPr="00240092" w:rsidRDefault="00A41445" w:rsidP="00240092">
      <w:pPr>
        <w:rPr>
          <w:rFonts w:ascii="ＭＳ 明朝" w:eastAsia="ＭＳ 明朝" w:hAnsi="ＭＳ 明朝"/>
        </w:rPr>
      </w:pPr>
    </w:p>
    <w:sectPr w:rsidR="00A41445" w:rsidRPr="0024009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4BCE43" w14:textId="77777777" w:rsidR="001E7AEA" w:rsidRDefault="001E7AEA" w:rsidP="00080D7F">
      <w:pPr>
        <w:spacing w:after="0" w:line="240" w:lineRule="auto"/>
      </w:pPr>
      <w:r>
        <w:separator/>
      </w:r>
    </w:p>
  </w:endnote>
  <w:endnote w:type="continuationSeparator" w:id="0">
    <w:p w14:paraId="0C3EC3BB" w14:textId="77777777" w:rsidR="001E7AEA" w:rsidRDefault="001E7AEA" w:rsidP="00080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E5CA" w14:textId="77777777" w:rsidR="001E7AEA" w:rsidRDefault="001E7AEA" w:rsidP="00080D7F">
      <w:pPr>
        <w:spacing w:after="0" w:line="240" w:lineRule="auto"/>
      </w:pPr>
      <w:r>
        <w:separator/>
      </w:r>
    </w:p>
  </w:footnote>
  <w:footnote w:type="continuationSeparator" w:id="0">
    <w:p w14:paraId="3C329C16" w14:textId="77777777" w:rsidR="001E7AEA" w:rsidRDefault="001E7AEA" w:rsidP="00080D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5B6B"/>
    <w:multiLevelType w:val="multilevel"/>
    <w:tmpl w:val="A8901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273E85"/>
    <w:multiLevelType w:val="multilevel"/>
    <w:tmpl w:val="4BA8F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EF6DE5"/>
    <w:multiLevelType w:val="multilevel"/>
    <w:tmpl w:val="730E3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20F62DC"/>
    <w:multiLevelType w:val="multilevel"/>
    <w:tmpl w:val="A9688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2C3560"/>
    <w:multiLevelType w:val="multilevel"/>
    <w:tmpl w:val="9EC20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D1D7550"/>
    <w:multiLevelType w:val="multilevel"/>
    <w:tmpl w:val="A672D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1765C5"/>
    <w:multiLevelType w:val="multilevel"/>
    <w:tmpl w:val="EBC4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ED159F"/>
    <w:multiLevelType w:val="multilevel"/>
    <w:tmpl w:val="3806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E282273"/>
    <w:multiLevelType w:val="multilevel"/>
    <w:tmpl w:val="AA0C1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5527585">
    <w:abstractNumId w:val="2"/>
  </w:num>
  <w:num w:numId="2" w16cid:durableId="880939876">
    <w:abstractNumId w:val="8"/>
  </w:num>
  <w:num w:numId="3" w16cid:durableId="843740808">
    <w:abstractNumId w:val="3"/>
  </w:num>
  <w:num w:numId="4" w16cid:durableId="2108303606">
    <w:abstractNumId w:val="0"/>
  </w:num>
  <w:num w:numId="5" w16cid:durableId="1792239658">
    <w:abstractNumId w:val="1"/>
  </w:num>
  <w:num w:numId="6" w16cid:durableId="61955326">
    <w:abstractNumId w:val="7"/>
  </w:num>
  <w:num w:numId="7" w16cid:durableId="391081426">
    <w:abstractNumId w:val="4"/>
  </w:num>
  <w:num w:numId="8" w16cid:durableId="477574753">
    <w:abstractNumId w:val="6"/>
  </w:num>
  <w:num w:numId="9" w16cid:durableId="2409875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16B"/>
    <w:rsid w:val="00000188"/>
    <w:rsid w:val="00000300"/>
    <w:rsid w:val="000004C8"/>
    <w:rsid w:val="00002301"/>
    <w:rsid w:val="00002CBA"/>
    <w:rsid w:val="00003550"/>
    <w:rsid w:val="0000403B"/>
    <w:rsid w:val="00005EF1"/>
    <w:rsid w:val="00006E4C"/>
    <w:rsid w:val="0000734F"/>
    <w:rsid w:val="00010EA7"/>
    <w:rsid w:val="0001341E"/>
    <w:rsid w:val="000158A6"/>
    <w:rsid w:val="00016028"/>
    <w:rsid w:val="00016F98"/>
    <w:rsid w:val="0001772B"/>
    <w:rsid w:val="00021B60"/>
    <w:rsid w:val="00021E43"/>
    <w:rsid w:val="00022704"/>
    <w:rsid w:val="00022CE2"/>
    <w:rsid w:val="000234B9"/>
    <w:rsid w:val="0002371E"/>
    <w:rsid w:val="000268FE"/>
    <w:rsid w:val="00027758"/>
    <w:rsid w:val="00030AA3"/>
    <w:rsid w:val="00034741"/>
    <w:rsid w:val="00035304"/>
    <w:rsid w:val="0003551F"/>
    <w:rsid w:val="00035A02"/>
    <w:rsid w:val="00036BAA"/>
    <w:rsid w:val="00037A34"/>
    <w:rsid w:val="00041250"/>
    <w:rsid w:val="000413BC"/>
    <w:rsid w:val="00041E25"/>
    <w:rsid w:val="000421E6"/>
    <w:rsid w:val="000422C8"/>
    <w:rsid w:val="000437F7"/>
    <w:rsid w:val="0004484E"/>
    <w:rsid w:val="00045174"/>
    <w:rsid w:val="000457A9"/>
    <w:rsid w:val="00045B87"/>
    <w:rsid w:val="0004653A"/>
    <w:rsid w:val="00050FF8"/>
    <w:rsid w:val="00051407"/>
    <w:rsid w:val="000529B1"/>
    <w:rsid w:val="00053925"/>
    <w:rsid w:val="0005525B"/>
    <w:rsid w:val="00055537"/>
    <w:rsid w:val="00055A66"/>
    <w:rsid w:val="00056768"/>
    <w:rsid w:val="0005759F"/>
    <w:rsid w:val="000579C6"/>
    <w:rsid w:val="0006167D"/>
    <w:rsid w:val="000616D3"/>
    <w:rsid w:val="000618CC"/>
    <w:rsid w:val="00061941"/>
    <w:rsid w:val="00062BD9"/>
    <w:rsid w:val="000636C5"/>
    <w:rsid w:val="000639D0"/>
    <w:rsid w:val="000642ED"/>
    <w:rsid w:val="00066918"/>
    <w:rsid w:val="00066A28"/>
    <w:rsid w:val="000676A2"/>
    <w:rsid w:val="000701DB"/>
    <w:rsid w:val="00070CB3"/>
    <w:rsid w:val="000734D2"/>
    <w:rsid w:val="0007583B"/>
    <w:rsid w:val="00075A45"/>
    <w:rsid w:val="000803D1"/>
    <w:rsid w:val="00080D7F"/>
    <w:rsid w:val="000810FC"/>
    <w:rsid w:val="00081111"/>
    <w:rsid w:val="00082302"/>
    <w:rsid w:val="000847A7"/>
    <w:rsid w:val="0008506D"/>
    <w:rsid w:val="00087A2B"/>
    <w:rsid w:val="00087F03"/>
    <w:rsid w:val="00090C91"/>
    <w:rsid w:val="00093385"/>
    <w:rsid w:val="00094220"/>
    <w:rsid w:val="00095760"/>
    <w:rsid w:val="000957C7"/>
    <w:rsid w:val="0009630C"/>
    <w:rsid w:val="00097207"/>
    <w:rsid w:val="000A049D"/>
    <w:rsid w:val="000A069F"/>
    <w:rsid w:val="000A08AE"/>
    <w:rsid w:val="000A0927"/>
    <w:rsid w:val="000A0A98"/>
    <w:rsid w:val="000A1523"/>
    <w:rsid w:val="000A19EE"/>
    <w:rsid w:val="000A2169"/>
    <w:rsid w:val="000A3C54"/>
    <w:rsid w:val="000A4C36"/>
    <w:rsid w:val="000A5FEC"/>
    <w:rsid w:val="000A78AD"/>
    <w:rsid w:val="000A7B91"/>
    <w:rsid w:val="000A7BE6"/>
    <w:rsid w:val="000B01C2"/>
    <w:rsid w:val="000B03EB"/>
    <w:rsid w:val="000B0478"/>
    <w:rsid w:val="000B0EA9"/>
    <w:rsid w:val="000B11C6"/>
    <w:rsid w:val="000B345D"/>
    <w:rsid w:val="000B44F3"/>
    <w:rsid w:val="000B670C"/>
    <w:rsid w:val="000B79B8"/>
    <w:rsid w:val="000C0223"/>
    <w:rsid w:val="000C06AD"/>
    <w:rsid w:val="000C0AB7"/>
    <w:rsid w:val="000C12DF"/>
    <w:rsid w:val="000C1BCD"/>
    <w:rsid w:val="000C2624"/>
    <w:rsid w:val="000C268F"/>
    <w:rsid w:val="000C2D66"/>
    <w:rsid w:val="000C48FA"/>
    <w:rsid w:val="000C5ED2"/>
    <w:rsid w:val="000C6FD4"/>
    <w:rsid w:val="000C708E"/>
    <w:rsid w:val="000D02DB"/>
    <w:rsid w:val="000D03D1"/>
    <w:rsid w:val="000D10F4"/>
    <w:rsid w:val="000D1C12"/>
    <w:rsid w:val="000D2567"/>
    <w:rsid w:val="000D26F6"/>
    <w:rsid w:val="000D516A"/>
    <w:rsid w:val="000D5172"/>
    <w:rsid w:val="000D7174"/>
    <w:rsid w:val="000E04C9"/>
    <w:rsid w:val="000E0C83"/>
    <w:rsid w:val="000E193D"/>
    <w:rsid w:val="000E1BCB"/>
    <w:rsid w:val="000E2568"/>
    <w:rsid w:val="000E368C"/>
    <w:rsid w:val="000E4003"/>
    <w:rsid w:val="000E466F"/>
    <w:rsid w:val="000E4707"/>
    <w:rsid w:val="000E4FDC"/>
    <w:rsid w:val="000E61DC"/>
    <w:rsid w:val="000E64E7"/>
    <w:rsid w:val="000E6F13"/>
    <w:rsid w:val="000E77C3"/>
    <w:rsid w:val="000E7DFA"/>
    <w:rsid w:val="000F3167"/>
    <w:rsid w:val="000F4032"/>
    <w:rsid w:val="000F4834"/>
    <w:rsid w:val="000F4C6B"/>
    <w:rsid w:val="000F4E20"/>
    <w:rsid w:val="000F64AD"/>
    <w:rsid w:val="000F72F3"/>
    <w:rsid w:val="001003DE"/>
    <w:rsid w:val="001007B1"/>
    <w:rsid w:val="0010212F"/>
    <w:rsid w:val="00102A17"/>
    <w:rsid w:val="00102FC5"/>
    <w:rsid w:val="0010321E"/>
    <w:rsid w:val="001033AE"/>
    <w:rsid w:val="00106853"/>
    <w:rsid w:val="0010783C"/>
    <w:rsid w:val="0011032C"/>
    <w:rsid w:val="00110C16"/>
    <w:rsid w:val="00111455"/>
    <w:rsid w:val="00111FA4"/>
    <w:rsid w:val="001125DB"/>
    <w:rsid w:val="001130DA"/>
    <w:rsid w:val="001142EF"/>
    <w:rsid w:val="00114704"/>
    <w:rsid w:val="00115353"/>
    <w:rsid w:val="00116569"/>
    <w:rsid w:val="00123680"/>
    <w:rsid w:val="0012716E"/>
    <w:rsid w:val="0012717F"/>
    <w:rsid w:val="00131C66"/>
    <w:rsid w:val="00131D6B"/>
    <w:rsid w:val="00132C0A"/>
    <w:rsid w:val="00132CFA"/>
    <w:rsid w:val="001334A6"/>
    <w:rsid w:val="00133BA6"/>
    <w:rsid w:val="00134261"/>
    <w:rsid w:val="00137489"/>
    <w:rsid w:val="001436A6"/>
    <w:rsid w:val="0014375A"/>
    <w:rsid w:val="001439EA"/>
    <w:rsid w:val="0014532E"/>
    <w:rsid w:val="00145A0B"/>
    <w:rsid w:val="0014793B"/>
    <w:rsid w:val="001509E0"/>
    <w:rsid w:val="00150A3F"/>
    <w:rsid w:val="00151068"/>
    <w:rsid w:val="0015150B"/>
    <w:rsid w:val="00151EEF"/>
    <w:rsid w:val="00152123"/>
    <w:rsid w:val="00153245"/>
    <w:rsid w:val="00153DDE"/>
    <w:rsid w:val="00153E31"/>
    <w:rsid w:val="001547C5"/>
    <w:rsid w:val="0015576A"/>
    <w:rsid w:val="00155D04"/>
    <w:rsid w:val="00155D5F"/>
    <w:rsid w:val="00156DF1"/>
    <w:rsid w:val="001609DB"/>
    <w:rsid w:val="001632B8"/>
    <w:rsid w:val="00170827"/>
    <w:rsid w:val="00171D2F"/>
    <w:rsid w:val="0017268A"/>
    <w:rsid w:val="001733D7"/>
    <w:rsid w:val="00174624"/>
    <w:rsid w:val="00174997"/>
    <w:rsid w:val="001756C2"/>
    <w:rsid w:val="00180B6C"/>
    <w:rsid w:val="00180C9D"/>
    <w:rsid w:val="00181697"/>
    <w:rsid w:val="001830C4"/>
    <w:rsid w:val="00183C63"/>
    <w:rsid w:val="00183F27"/>
    <w:rsid w:val="00187C91"/>
    <w:rsid w:val="001918E5"/>
    <w:rsid w:val="00191D59"/>
    <w:rsid w:val="00194F6C"/>
    <w:rsid w:val="001A50E4"/>
    <w:rsid w:val="001A5AB5"/>
    <w:rsid w:val="001A5B2F"/>
    <w:rsid w:val="001A5D3C"/>
    <w:rsid w:val="001A7F5B"/>
    <w:rsid w:val="001B032C"/>
    <w:rsid w:val="001B08A9"/>
    <w:rsid w:val="001B18E5"/>
    <w:rsid w:val="001B2C4D"/>
    <w:rsid w:val="001B3648"/>
    <w:rsid w:val="001B41A9"/>
    <w:rsid w:val="001B497F"/>
    <w:rsid w:val="001B6610"/>
    <w:rsid w:val="001B7EA3"/>
    <w:rsid w:val="001C5DA9"/>
    <w:rsid w:val="001C67D7"/>
    <w:rsid w:val="001C7882"/>
    <w:rsid w:val="001D00CF"/>
    <w:rsid w:val="001D0F46"/>
    <w:rsid w:val="001D38C7"/>
    <w:rsid w:val="001D3979"/>
    <w:rsid w:val="001D3E08"/>
    <w:rsid w:val="001D532C"/>
    <w:rsid w:val="001D5C63"/>
    <w:rsid w:val="001E11CC"/>
    <w:rsid w:val="001E1B8C"/>
    <w:rsid w:val="001E1DD8"/>
    <w:rsid w:val="001E333A"/>
    <w:rsid w:val="001E44E3"/>
    <w:rsid w:val="001E4543"/>
    <w:rsid w:val="001E479C"/>
    <w:rsid w:val="001E4BA9"/>
    <w:rsid w:val="001E4E7D"/>
    <w:rsid w:val="001E59C7"/>
    <w:rsid w:val="001E5E4D"/>
    <w:rsid w:val="001E6462"/>
    <w:rsid w:val="001E7AEA"/>
    <w:rsid w:val="001E7F8E"/>
    <w:rsid w:val="001F06EC"/>
    <w:rsid w:val="001F08A8"/>
    <w:rsid w:val="001F1D98"/>
    <w:rsid w:val="001F2EE5"/>
    <w:rsid w:val="001F516A"/>
    <w:rsid w:val="001F53A1"/>
    <w:rsid w:val="00200BCB"/>
    <w:rsid w:val="00201B4E"/>
    <w:rsid w:val="00204036"/>
    <w:rsid w:val="002040B3"/>
    <w:rsid w:val="0020552B"/>
    <w:rsid w:val="00205C4E"/>
    <w:rsid w:val="002062BB"/>
    <w:rsid w:val="002067B0"/>
    <w:rsid w:val="00210CA6"/>
    <w:rsid w:val="00211421"/>
    <w:rsid w:val="00213110"/>
    <w:rsid w:val="002141E1"/>
    <w:rsid w:val="002159AB"/>
    <w:rsid w:val="0021673F"/>
    <w:rsid w:val="00216B1D"/>
    <w:rsid w:val="00217926"/>
    <w:rsid w:val="002179AE"/>
    <w:rsid w:val="00217FC4"/>
    <w:rsid w:val="002208C2"/>
    <w:rsid w:val="00220E67"/>
    <w:rsid w:val="0022320E"/>
    <w:rsid w:val="0022459A"/>
    <w:rsid w:val="00224AC1"/>
    <w:rsid w:val="00224DFD"/>
    <w:rsid w:val="00226695"/>
    <w:rsid w:val="00232225"/>
    <w:rsid w:val="00233495"/>
    <w:rsid w:val="00234569"/>
    <w:rsid w:val="00235622"/>
    <w:rsid w:val="002360FD"/>
    <w:rsid w:val="00240092"/>
    <w:rsid w:val="00240173"/>
    <w:rsid w:val="00241C39"/>
    <w:rsid w:val="00241E32"/>
    <w:rsid w:val="00241EB5"/>
    <w:rsid w:val="00243EBC"/>
    <w:rsid w:val="00243F63"/>
    <w:rsid w:val="002451DE"/>
    <w:rsid w:val="00246302"/>
    <w:rsid w:val="002477BE"/>
    <w:rsid w:val="0025116E"/>
    <w:rsid w:val="00251204"/>
    <w:rsid w:val="002515A1"/>
    <w:rsid w:val="00252161"/>
    <w:rsid w:val="002523A6"/>
    <w:rsid w:val="0025265E"/>
    <w:rsid w:val="00252DE6"/>
    <w:rsid w:val="0025437E"/>
    <w:rsid w:val="00254539"/>
    <w:rsid w:val="00254DD1"/>
    <w:rsid w:val="00254E55"/>
    <w:rsid w:val="00254EB5"/>
    <w:rsid w:val="00255309"/>
    <w:rsid w:val="00255B89"/>
    <w:rsid w:val="00256024"/>
    <w:rsid w:val="00257CD7"/>
    <w:rsid w:val="00257EBC"/>
    <w:rsid w:val="0026095E"/>
    <w:rsid w:val="002613ED"/>
    <w:rsid w:val="0026308B"/>
    <w:rsid w:val="00264241"/>
    <w:rsid w:val="0026661C"/>
    <w:rsid w:val="00266E59"/>
    <w:rsid w:val="002722FC"/>
    <w:rsid w:val="002731E3"/>
    <w:rsid w:val="002732FC"/>
    <w:rsid w:val="002755AE"/>
    <w:rsid w:val="00275705"/>
    <w:rsid w:val="00276C6F"/>
    <w:rsid w:val="00276E7B"/>
    <w:rsid w:val="00280488"/>
    <w:rsid w:val="00281AD0"/>
    <w:rsid w:val="00281BC1"/>
    <w:rsid w:val="00281C75"/>
    <w:rsid w:val="00283397"/>
    <w:rsid w:val="0028557D"/>
    <w:rsid w:val="002858CD"/>
    <w:rsid w:val="00285BD6"/>
    <w:rsid w:val="00291AC2"/>
    <w:rsid w:val="00291CF7"/>
    <w:rsid w:val="00291DF6"/>
    <w:rsid w:val="00292034"/>
    <w:rsid w:val="00293C7F"/>
    <w:rsid w:val="002942CB"/>
    <w:rsid w:val="002949A7"/>
    <w:rsid w:val="002950FC"/>
    <w:rsid w:val="002951D9"/>
    <w:rsid w:val="0029590B"/>
    <w:rsid w:val="00295E68"/>
    <w:rsid w:val="002A12BF"/>
    <w:rsid w:val="002A1419"/>
    <w:rsid w:val="002A1BC0"/>
    <w:rsid w:val="002A336B"/>
    <w:rsid w:val="002A3625"/>
    <w:rsid w:val="002A442B"/>
    <w:rsid w:val="002A6745"/>
    <w:rsid w:val="002A6A9C"/>
    <w:rsid w:val="002A7127"/>
    <w:rsid w:val="002A7499"/>
    <w:rsid w:val="002B162D"/>
    <w:rsid w:val="002B1E15"/>
    <w:rsid w:val="002B2A31"/>
    <w:rsid w:val="002B2F75"/>
    <w:rsid w:val="002B5398"/>
    <w:rsid w:val="002C02D6"/>
    <w:rsid w:val="002C0554"/>
    <w:rsid w:val="002C0B65"/>
    <w:rsid w:val="002C15B7"/>
    <w:rsid w:val="002C1C4D"/>
    <w:rsid w:val="002C42E8"/>
    <w:rsid w:val="002C49E3"/>
    <w:rsid w:val="002C4A0B"/>
    <w:rsid w:val="002C4DD4"/>
    <w:rsid w:val="002C5CCD"/>
    <w:rsid w:val="002C60BA"/>
    <w:rsid w:val="002C65B2"/>
    <w:rsid w:val="002C6D9A"/>
    <w:rsid w:val="002C6E7F"/>
    <w:rsid w:val="002D20DE"/>
    <w:rsid w:val="002D3BE6"/>
    <w:rsid w:val="002D498C"/>
    <w:rsid w:val="002D57DC"/>
    <w:rsid w:val="002D5A83"/>
    <w:rsid w:val="002D66FF"/>
    <w:rsid w:val="002E066B"/>
    <w:rsid w:val="002E1782"/>
    <w:rsid w:val="002E23A4"/>
    <w:rsid w:val="002E32AC"/>
    <w:rsid w:val="002E5F4A"/>
    <w:rsid w:val="002E6FF8"/>
    <w:rsid w:val="002F031B"/>
    <w:rsid w:val="002F09DE"/>
    <w:rsid w:val="002F0E56"/>
    <w:rsid w:val="002F329A"/>
    <w:rsid w:val="002F3378"/>
    <w:rsid w:val="002F3466"/>
    <w:rsid w:val="002F48D2"/>
    <w:rsid w:val="002F4DF9"/>
    <w:rsid w:val="002F5414"/>
    <w:rsid w:val="002F6694"/>
    <w:rsid w:val="002F6C8B"/>
    <w:rsid w:val="002F7358"/>
    <w:rsid w:val="002F7B5D"/>
    <w:rsid w:val="002F7FA2"/>
    <w:rsid w:val="003013FF"/>
    <w:rsid w:val="00303151"/>
    <w:rsid w:val="00304ABF"/>
    <w:rsid w:val="00306160"/>
    <w:rsid w:val="003073AC"/>
    <w:rsid w:val="00307853"/>
    <w:rsid w:val="00310B99"/>
    <w:rsid w:val="0031197A"/>
    <w:rsid w:val="003131AC"/>
    <w:rsid w:val="00313428"/>
    <w:rsid w:val="003137E3"/>
    <w:rsid w:val="00313A53"/>
    <w:rsid w:val="00314991"/>
    <w:rsid w:val="0031530F"/>
    <w:rsid w:val="00315A34"/>
    <w:rsid w:val="00315EF0"/>
    <w:rsid w:val="00317B17"/>
    <w:rsid w:val="003205D5"/>
    <w:rsid w:val="0032092F"/>
    <w:rsid w:val="00320D0D"/>
    <w:rsid w:val="003221E9"/>
    <w:rsid w:val="0033232F"/>
    <w:rsid w:val="00332ECC"/>
    <w:rsid w:val="003363D7"/>
    <w:rsid w:val="003367EA"/>
    <w:rsid w:val="003370DE"/>
    <w:rsid w:val="00337DC3"/>
    <w:rsid w:val="00337F45"/>
    <w:rsid w:val="00340F9F"/>
    <w:rsid w:val="00342EEB"/>
    <w:rsid w:val="0034332D"/>
    <w:rsid w:val="00343F36"/>
    <w:rsid w:val="00343FF7"/>
    <w:rsid w:val="003442D4"/>
    <w:rsid w:val="00344C81"/>
    <w:rsid w:val="00345399"/>
    <w:rsid w:val="00345612"/>
    <w:rsid w:val="00346850"/>
    <w:rsid w:val="00346D27"/>
    <w:rsid w:val="003473F9"/>
    <w:rsid w:val="003508DB"/>
    <w:rsid w:val="00350FC8"/>
    <w:rsid w:val="003511AA"/>
    <w:rsid w:val="00352B7F"/>
    <w:rsid w:val="003538DA"/>
    <w:rsid w:val="00354D22"/>
    <w:rsid w:val="00357AA5"/>
    <w:rsid w:val="003604C9"/>
    <w:rsid w:val="00360F83"/>
    <w:rsid w:val="003634A6"/>
    <w:rsid w:val="0036498B"/>
    <w:rsid w:val="003652EC"/>
    <w:rsid w:val="003653E8"/>
    <w:rsid w:val="0036589E"/>
    <w:rsid w:val="0036730C"/>
    <w:rsid w:val="00367722"/>
    <w:rsid w:val="00367770"/>
    <w:rsid w:val="003678AC"/>
    <w:rsid w:val="00370E5C"/>
    <w:rsid w:val="00371478"/>
    <w:rsid w:val="00371ADC"/>
    <w:rsid w:val="003748E3"/>
    <w:rsid w:val="00374ED6"/>
    <w:rsid w:val="0037599C"/>
    <w:rsid w:val="0037776B"/>
    <w:rsid w:val="003777DA"/>
    <w:rsid w:val="00380E59"/>
    <w:rsid w:val="00381203"/>
    <w:rsid w:val="00381D01"/>
    <w:rsid w:val="00381F93"/>
    <w:rsid w:val="003832FC"/>
    <w:rsid w:val="003856C6"/>
    <w:rsid w:val="00385C82"/>
    <w:rsid w:val="00386D97"/>
    <w:rsid w:val="00386F54"/>
    <w:rsid w:val="00387158"/>
    <w:rsid w:val="0038755C"/>
    <w:rsid w:val="00387F5F"/>
    <w:rsid w:val="00390120"/>
    <w:rsid w:val="00391C1E"/>
    <w:rsid w:val="00391D06"/>
    <w:rsid w:val="00393B3A"/>
    <w:rsid w:val="00393FC9"/>
    <w:rsid w:val="00395821"/>
    <w:rsid w:val="003975B6"/>
    <w:rsid w:val="003A05DC"/>
    <w:rsid w:val="003A082B"/>
    <w:rsid w:val="003A0DBE"/>
    <w:rsid w:val="003A4D8F"/>
    <w:rsid w:val="003A53F5"/>
    <w:rsid w:val="003A56BB"/>
    <w:rsid w:val="003A5C2E"/>
    <w:rsid w:val="003A70BF"/>
    <w:rsid w:val="003B1842"/>
    <w:rsid w:val="003B51AF"/>
    <w:rsid w:val="003B6804"/>
    <w:rsid w:val="003B6B73"/>
    <w:rsid w:val="003C015A"/>
    <w:rsid w:val="003C078B"/>
    <w:rsid w:val="003C1AD2"/>
    <w:rsid w:val="003C2486"/>
    <w:rsid w:val="003C317A"/>
    <w:rsid w:val="003C4163"/>
    <w:rsid w:val="003C430B"/>
    <w:rsid w:val="003C62FE"/>
    <w:rsid w:val="003C664C"/>
    <w:rsid w:val="003D330A"/>
    <w:rsid w:val="003D433D"/>
    <w:rsid w:val="003D4C22"/>
    <w:rsid w:val="003D51C1"/>
    <w:rsid w:val="003D52EF"/>
    <w:rsid w:val="003D55DE"/>
    <w:rsid w:val="003D6090"/>
    <w:rsid w:val="003D673E"/>
    <w:rsid w:val="003D796D"/>
    <w:rsid w:val="003E28AE"/>
    <w:rsid w:val="003E3857"/>
    <w:rsid w:val="003E42EE"/>
    <w:rsid w:val="003E5752"/>
    <w:rsid w:val="003E654F"/>
    <w:rsid w:val="003F275C"/>
    <w:rsid w:val="003F27B3"/>
    <w:rsid w:val="003F3FD6"/>
    <w:rsid w:val="003F522D"/>
    <w:rsid w:val="003F5357"/>
    <w:rsid w:val="003F77AA"/>
    <w:rsid w:val="00400966"/>
    <w:rsid w:val="0040098F"/>
    <w:rsid w:val="0040108C"/>
    <w:rsid w:val="00401243"/>
    <w:rsid w:val="004019F9"/>
    <w:rsid w:val="004022B7"/>
    <w:rsid w:val="004025DD"/>
    <w:rsid w:val="004028A6"/>
    <w:rsid w:val="004055AA"/>
    <w:rsid w:val="00405E59"/>
    <w:rsid w:val="00406559"/>
    <w:rsid w:val="004067F7"/>
    <w:rsid w:val="00411259"/>
    <w:rsid w:val="00411D39"/>
    <w:rsid w:val="004122F0"/>
    <w:rsid w:val="00412916"/>
    <w:rsid w:val="0041317A"/>
    <w:rsid w:val="00414E21"/>
    <w:rsid w:val="00415D04"/>
    <w:rsid w:val="00416919"/>
    <w:rsid w:val="0041691F"/>
    <w:rsid w:val="004175DF"/>
    <w:rsid w:val="00422EE0"/>
    <w:rsid w:val="00423314"/>
    <w:rsid w:val="0042398F"/>
    <w:rsid w:val="004244F2"/>
    <w:rsid w:val="0042455D"/>
    <w:rsid w:val="0042596C"/>
    <w:rsid w:val="00427079"/>
    <w:rsid w:val="004302B5"/>
    <w:rsid w:val="0043182A"/>
    <w:rsid w:val="00432866"/>
    <w:rsid w:val="004349EC"/>
    <w:rsid w:val="0044065F"/>
    <w:rsid w:val="00442A01"/>
    <w:rsid w:val="00442FF8"/>
    <w:rsid w:val="00444F90"/>
    <w:rsid w:val="00445BAC"/>
    <w:rsid w:val="004466B0"/>
    <w:rsid w:val="00450D10"/>
    <w:rsid w:val="00451196"/>
    <w:rsid w:val="00452554"/>
    <w:rsid w:val="0045293E"/>
    <w:rsid w:val="00453291"/>
    <w:rsid w:val="00453BCD"/>
    <w:rsid w:val="00453D4A"/>
    <w:rsid w:val="0045480D"/>
    <w:rsid w:val="00456830"/>
    <w:rsid w:val="0045717B"/>
    <w:rsid w:val="0045779F"/>
    <w:rsid w:val="0046080D"/>
    <w:rsid w:val="0046122A"/>
    <w:rsid w:val="0046311E"/>
    <w:rsid w:val="0046322D"/>
    <w:rsid w:val="0046384E"/>
    <w:rsid w:val="00463C32"/>
    <w:rsid w:val="00465AA4"/>
    <w:rsid w:val="00466274"/>
    <w:rsid w:val="004665FF"/>
    <w:rsid w:val="00467A47"/>
    <w:rsid w:val="004707EE"/>
    <w:rsid w:val="00470D9C"/>
    <w:rsid w:val="00473BC9"/>
    <w:rsid w:val="00476CC3"/>
    <w:rsid w:val="00477053"/>
    <w:rsid w:val="00477083"/>
    <w:rsid w:val="00481577"/>
    <w:rsid w:val="0048182F"/>
    <w:rsid w:val="004819C1"/>
    <w:rsid w:val="0048252F"/>
    <w:rsid w:val="004852C9"/>
    <w:rsid w:val="00487B15"/>
    <w:rsid w:val="00490D6A"/>
    <w:rsid w:val="0049305C"/>
    <w:rsid w:val="00493CD5"/>
    <w:rsid w:val="00493EB6"/>
    <w:rsid w:val="00497DA7"/>
    <w:rsid w:val="00497FEC"/>
    <w:rsid w:val="004A1BDE"/>
    <w:rsid w:val="004A3E43"/>
    <w:rsid w:val="004A68AF"/>
    <w:rsid w:val="004A6F66"/>
    <w:rsid w:val="004A7289"/>
    <w:rsid w:val="004B04DE"/>
    <w:rsid w:val="004B0838"/>
    <w:rsid w:val="004B1707"/>
    <w:rsid w:val="004B3259"/>
    <w:rsid w:val="004B3D11"/>
    <w:rsid w:val="004B403D"/>
    <w:rsid w:val="004B4123"/>
    <w:rsid w:val="004B43CF"/>
    <w:rsid w:val="004B4EC3"/>
    <w:rsid w:val="004B566B"/>
    <w:rsid w:val="004B690B"/>
    <w:rsid w:val="004B6C6A"/>
    <w:rsid w:val="004C0413"/>
    <w:rsid w:val="004C1FB5"/>
    <w:rsid w:val="004C2BD0"/>
    <w:rsid w:val="004C342D"/>
    <w:rsid w:val="004C3460"/>
    <w:rsid w:val="004C37A6"/>
    <w:rsid w:val="004C3EB4"/>
    <w:rsid w:val="004C4A23"/>
    <w:rsid w:val="004C5AF5"/>
    <w:rsid w:val="004C6942"/>
    <w:rsid w:val="004C6ACB"/>
    <w:rsid w:val="004C7B69"/>
    <w:rsid w:val="004D1151"/>
    <w:rsid w:val="004D139D"/>
    <w:rsid w:val="004D15B0"/>
    <w:rsid w:val="004D5B79"/>
    <w:rsid w:val="004D5E81"/>
    <w:rsid w:val="004D5F08"/>
    <w:rsid w:val="004D694F"/>
    <w:rsid w:val="004D69BB"/>
    <w:rsid w:val="004E17A8"/>
    <w:rsid w:val="004E272F"/>
    <w:rsid w:val="004E38B4"/>
    <w:rsid w:val="004E45D7"/>
    <w:rsid w:val="004E756F"/>
    <w:rsid w:val="004E78B6"/>
    <w:rsid w:val="004E7934"/>
    <w:rsid w:val="004F0622"/>
    <w:rsid w:val="004F0E2B"/>
    <w:rsid w:val="004F1EE7"/>
    <w:rsid w:val="004F24E0"/>
    <w:rsid w:val="004F26E8"/>
    <w:rsid w:val="004F373E"/>
    <w:rsid w:val="004F4223"/>
    <w:rsid w:val="004F51CF"/>
    <w:rsid w:val="004F52EB"/>
    <w:rsid w:val="004F6E3E"/>
    <w:rsid w:val="004F7CD2"/>
    <w:rsid w:val="005001B7"/>
    <w:rsid w:val="005001C1"/>
    <w:rsid w:val="005003F2"/>
    <w:rsid w:val="005022A4"/>
    <w:rsid w:val="00503B39"/>
    <w:rsid w:val="005076EE"/>
    <w:rsid w:val="00507F83"/>
    <w:rsid w:val="00510CD6"/>
    <w:rsid w:val="005116FC"/>
    <w:rsid w:val="005125FA"/>
    <w:rsid w:val="00513F9C"/>
    <w:rsid w:val="00514C2A"/>
    <w:rsid w:val="00515939"/>
    <w:rsid w:val="00515E45"/>
    <w:rsid w:val="00516906"/>
    <w:rsid w:val="005236B5"/>
    <w:rsid w:val="00524C8A"/>
    <w:rsid w:val="00524EEA"/>
    <w:rsid w:val="00525D4D"/>
    <w:rsid w:val="00527616"/>
    <w:rsid w:val="005324BE"/>
    <w:rsid w:val="005329FB"/>
    <w:rsid w:val="00532EA9"/>
    <w:rsid w:val="0053333C"/>
    <w:rsid w:val="00535750"/>
    <w:rsid w:val="00535B27"/>
    <w:rsid w:val="00535C26"/>
    <w:rsid w:val="0053704B"/>
    <w:rsid w:val="00537636"/>
    <w:rsid w:val="00540A1F"/>
    <w:rsid w:val="00540EA1"/>
    <w:rsid w:val="00541359"/>
    <w:rsid w:val="00541BCD"/>
    <w:rsid w:val="00542E6A"/>
    <w:rsid w:val="00543BD8"/>
    <w:rsid w:val="005442E3"/>
    <w:rsid w:val="00544CB4"/>
    <w:rsid w:val="005467D3"/>
    <w:rsid w:val="00546C23"/>
    <w:rsid w:val="0054780A"/>
    <w:rsid w:val="00550A47"/>
    <w:rsid w:val="00551AD9"/>
    <w:rsid w:val="00554A8D"/>
    <w:rsid w:val="00555F91"/>
    <w:rsid w:val="005561EF"/>
    <w:rsid w:val="0055749A"/>
    <w:rsid w:val="00557C2E"/>
    <w:rsid w:val="0056009E"/>
    <w:rsid w:val="005601C9"/>
    <w:rsid w:val="00563551"/>
    <w:rsid w:val="00563A26"/>
    <w:rsid w:val="0056477B"/>
    <w:rsid w:val="00565E92"/>
    <w:rsid w:val="005705F3"/>
    <w:rsid w:val="00572D98"/>
    <w:rsid w:val="00573EAE"/>
    <w:rsid w:val="0057660E"/>
    <w:rsid w:val="00577CF1"/>
    <w:rsid w:val="00577D8A"/>
    <w:rsid w:val="00580746"/>
    <w:rsid w:val="0058080B"/>
    <w:rsid w:val="0058081C"/>
    <w:rsid w:val="005808B0"/>
    <w:rsid w:val="00581255"/>
    <w:rsid w:val="00582426"/>
    <w:rsid w:val="00582C1D"/>
    <w:rsid w:val="00583DB9"/>
    <w:rsid w:val="005845B6"/>
    <w:rsid w:val="005862C9"/>
    <w:rsid w:val="00586662"/>
    <w:rsid w:val="0058779B"/>
    <w:rsid w:val="005910DD"/>
    <w:rsid w:val="00592894"/>
    <w:rsid w:val="005928B3"/>
    <w:rsid w:val="00592D5A"/>
    <w:rsid w:val="00593240"/>
    <w:rsid w:val="0059456A"/>
    <w:rsid w:val="00594D1B"/>
    <w:rsid w:val="005952BA"/>
    <w:rsid w:val="005953FB"/>
    <w:rsid w:val="00596185"/>
    <w:rsid w:val="00596E8C"/>
    <w:rsid w:val="005A1FBB"/>
    <w:rsid w:val="005A212D"/>
    <w:rsid w:val="005A2E03"/>
    <w:rsid w:val="005A36AD"/>
    <w:rsid w:val="005A422E"/>
    <w:rsid w:val="005A4276"/>
    <w:rsid w:val="005A43A8"/>
    <w:rsid w:val="005A479F"/>
    <w:rsid w:val="005A713B"/>
    <w:rsid w:val="005B0159"/>
    <w:rsid w:val="005B2456"/>
    <w:rsid w:val="005B259E"/>
    <w:rsid w:val="005B2CEF"/>
    <w:rsid w:val="005B30B7"/>
    <w:rsid w:val="005B3D7F"/>
    <w:rsid w:val="005B4036"/>
    <w:rsid w:val="005B4C8E"/>
    <w:rsid w:val="005B691D"/>
    <w:rsid w:val="005C0DCC"/>
    <w:rsid w:val="005C13A5"/>
    <w:rsid w:val="005C1704"/>
    <w:rsid w:val="005C1DE6"/>
    <w:rsid w:val="005C2F54"/>
    <w:rsid w:val="005C3E87"/>
    <w:rsid w:val="005C41E9"/>
    <w:rsid w:val="005C6620"/>
    <w:rsid w:val="005C6B98"/>
    <w:rsid w:val="005C74D8"/>
    <w:rsid w:val="005C7B8D"/>
    <w:rsid w:val="005D0D3F"/>
    <w:rsid w:val="005D0E60"/>
    <w:rsid w:val="005D169E"/>
    <w:rsid w:val="005D1A8C"/>
    <w:rsid w:val="005D1E4D"/>
    <w:rsid w:val="005D25A9"/>
    <w:rsid w:val="005D2639"/>
    <w:rsid w:val="005D26E5"/>
    <w:rsid w:val="005D333D"/>
    <w:rsid w:val="005D423B"/>
    <w:rsid w:val="005D5B6B"/>
    <w:rsid w:val="005D5F9B"/>
    <w:rsid w:val="005D6A58"/>
    <w:rsid w:val="005D6F2F"/>
    <w:rsid w:val="005E15F2"/>
    <w:rsid w:val="005E1F46"/>
    <w:rsid w:val="005E1F5B"/>
    <w:rsid w:val="005E20E7"/>
    <w:rsid w:val="005E22AA"/>
    <w:rsid w:val="005E2856"/>
    <w:rsid w:val="005E304A"/>
    <w:rsid w:val="005E377D"/>
    <w:rsid w:val="005E39B5"/>
    <w:rsid w:val="005E3D6B"/>
    <w:rsid w:val="005E45A8"/>
    <w:rsid w:val="005E51BB"/>
    <w:rsid w:val="005E5C18"/>
    <w:rsid w:val="005E5E73"/>
    <w:rsid w:val="005E6F23"/>
    <w:rsid w:val="005E721E"/>
    <w:rsid w:val="005F084B"/>
    <w:rsid w:val="005F2FCA"/>
    <w:rsid w:val="005F30FF"/>
    <w:rsid w:val="005F3E00"/>
    <w:rsid w:val="005F41B6"/>
    <w:rsid w:val="005F4841"/>
    <w:rsid w:val="005F6F07"/>
    <w:rsid w:val="005F6FFD"/>
    <w:rsid w:val="005F702E"/>
    <w:rsid w:val="006000ED"/>
    <w:rsid w:val="00600BFE"/>
    <w:rsid w:val="00601713"/>
    <w:rsid w:val="0060325D"/>
    <w:rsid w:val="00605EEC"/>
    <w:rsid w:val="006073F5"/>
    <w:rsid w:val="00610C56"/>
    <w:rsid w:val="00613161"/>
    <w:rsid w:val="006138AA"/>
    <w:rsid w:val="00613A38"/>
    <w:rsid w:val="00614081"/>
    <w:rsid w:val="0061758E"/>
    <w:rsid w:val="006206CA"/>
    <w:rsid w:val="0062087B"/>
    <w:rsid w:val="00620CCD"/>
    <w:rsid w:val="00621689"/>
    <w:rsid w:val="00623C4E"/>
    <w:rsid w:val="006264A1"/>
    <w:rsid w:val="00627896"/>
    <w:rsid w:val="00630A6D"/>
    <w:rsid w:val="00632889"/>
    <w:rsid w:val="00632C41"/>
    <w:rsid w:val="00633813"/>
    <w:rsid w:val="00634589"/>
    <w:rsid w:val="00634BEA"/>
    <w:rsid w:val="00635EEC"/>
    <w:rsid w:val="0063775D"/>
    <w:rsid w:val="00637B17"/>
    <w:rsid w:val="00637FEF"/>
    <w:rsid w:val="00640D63"/>
    <w:rsid w:val="006412A0"/>
    <w:rsid w:val="0064590A"/>
    <w:rsid w:val="006504C1"/>
    <w:rsid w:val="00650C9F"/>
    <w:rsid w:val="006513FA"/>
    <w:rsid w:val="00652DA1"/>
    <w:rsid w:val="00653519"/>
    <w:rsid w:val="006543C8"/>
    <w:rsid w:val="00654DF2"/>
    <w:rsid w:val="00656846"/>
    <w:rsid w:val="006624C4"/>
    <w:rsid w:val="006627BE"/>
    <w:rsid w:val="00662A5D"/>
    <w:rsid w:val="0066388E"/>
    <w:rsid w:val="00663A89"/>
    <w:rsid w:val="00664227"/>
    <w:rsid w:val="006650BA"/>
    <w:rsid w:val="00666074"/>
    <w:rsid w:val="00666F4D"/>
    <w:rsid w:val="0067011F"/>
    <w:rsid w:val="006707FF"/>
    <w:rsid w:val="006723C5"/>
    <w:rsid w:val="00674DDE"/>
    <w:rsid w:val="00681F1D"/>
    <w:rsid w:val="0068344E"/>
    <w:rsid w:val="0068381E"/>
    <w:rsid w:val="0068446C"/>
    <w:rsid w:val="00684BA7"/>
    <w:rsid w:val="00686AE4"/>
    <w:rsid w:val="006873CE"/>
    <w:rsid w:val="0068759B"/>
    <w:rsid w:val="00690365"/>
    <w:rsid w:val="00690D6D"/>
    <w:rsid w:val="006911B9"/>
    <w:rsid w:val="00693461"/>
    <w:rsid w:val="00693BB3"/>
    <w:rsid w:val="006A0422"/>
    <w:rsid w:val="006A07C6"/>
    <w:rsid w:val="006A0D43"/>
    <w:rsid w:val="006A1CAF"/>
    <w:rsid w:val="006A29EA"/>
    <w:rsid w:val="006A3529"/>
    <w:rsid w:val="006A3C98"/>
    <w:rsid w:val="006A442C"/>
    <w:rsid w:val="006A540E"/>
    <w:rsid w:val="006A575D"/>
    <w:rsid w:val="006A7033"/>
    <w:rsid w:val="006A7DC5"/>
    <w:rsid w:val="006B0DB3"/>
    <w:rsid w:val="006B10A6"/>
    <w:rsid w:val="006B130B"/>
    <w:rsid w:val="006B2C83"/>
    <w:rsid w:val="006B30F3"/>
    <w:rsid w:val="006B3210"/>
    <w:rsid w:val="006B39D4"/>
    <w:rsid w:val="006B3E24"/>
    <w:rsid w:val="006B4772"/>
    <w:rsid w:val="006B4FFC"/>
    <w:rsid w:val="006B50D5"/>
    <w:rsid w:val="006B59B3"/>
    <w:rsid w:val="006B64B7"/>
    <w:rsid w:val="006B6746"/>
    <w:rsid w:val="006B7A10"/>
    <w:rsid w:val="006C1F7A"/>
    <w:rsid w:val="006C34A1"/>
    <w:rsid w:val="006C5297"/>
    <w:rsid w:val="006C76BD"/>
    <w:rsid w:val="006D01F2"/>
    <w:rsid w:val="006D06A7"/>
    <w:rsid w:val="006D1806"/>
    <w:rsid w:val="006D1EE7"/>
    <w:rsid w:val="006D44DD"/>
    <w:rsid w:val="006D4952"/>
    <w:rsid w:val="006D5605"/>
    <w:rsid w:val="006D5F93"/>
    <w:rsid w:val="006D665B"/>
    <w:rsid w:val="006D67FB"/>
    <w:rsid w:val="006D690F"/>
    <w:rsid w:val="006E4067"/>
    <w:rsid w:val="006E5D4D"/>
    <w:rsid w:val="006E729F"/>
    <w:rsid w:val="006E7598"/>
    <w:rsid w:val="006F01CA"/>
    <w:rsid w:val="006F13C6"/>
    <w:rsid w:val="006F2F75"/>
    <w:rsid w:val="006F32BE"/>
    <w:rsid w:val="006F4046"/>
    <w:rsid w:val="006F5037"/>
    <w:rsid w:val="006F59F1"/>
    <w:rsid w:val="0070027B"/>
    <w:rsid w:val="00702760"/>
    <w:rsid w:val="00702FA7"/>
    <w:rsid w:val="00702FBC"/>
    <w:rsid w:val="00703CA3"/>
    <w:rsid w:val="00704270"/>
    <w:rsid w:val="00705321"/>
    <w:rsid w:val="00707B30"/>
    <w:rsid w:val="00707BCB"/>
    <w:rsid w:val="00707DE8"/>
    <w:rsid w:val="00710777"/>
    <w:rsid w:val="007107BA"/>
    <w:rsid w:val="00710B1B"/>
    <w:rsid w:val="00711687"/>
    <w:rsid w:val="00712309"/>
    <w:rsid w:val="00712693"/>
    <w:rsid w:val="0071359A"/>
    <w:rsid w:val="007157A7"/>
    <w:rsid w:val="007157C7"/>
    <w:rsid w:val="00720B93"/>
    <w:rsid w:val="00720BE0"/>
    <w:rsid w:val="00721E23"/>
    <w:rsid w:val="007237D8"/>
    <w:rsid w:val="007238F6"/>
    <w:rsid w:val="00725226"/>
    <w:rsid w:val="007252EE"/>
    <w:rsid w:val="0072625A"/>
    <w:rsid w:val="00726BE0"/>
    <w:rsid w:val="007272B8"/>
    <w:rsid w:val="00727BF5"/>
    <w:rsid w:val="00730ACD"/>
    <w:rsid w:val="00731474"/>
    <w:rsid w:val="00731EA7"/>
    <w:rsid w:val="0073269B"/>
    <w:rsid w:val="00732774"/>
    <w:rsid w:val="00734BFA"/>
    <w:rsid w:val="00735107"/>
    <w:rsid w:val="00735C83"/>
    <w:rsid w:val="007373C9"/>
    <w:rsid w:val="00741DDB"/>
    <w:rsid w:val="00742091"/>
    <w:rsid w:val="0074249F"/>
    <w:rsid w:val="00744D42"/>
    <w:rsid w:val="007462B5"/>
    <w:rsid w:val="00746C1D"/>
    <w:rsid w:val="00751428"/>
    <w:rsid w:val="00751983"/>
    <w:rsid w:val="00753115"/>
    <w:rsid w:val="0075378D"/>
    <w:rsid w:val="00753887"/>
    <w:rsid w:val="00753D8B"/>
    <w:rsid w:val="00754033"/>
    <w:rsid w:val="00756C87"/>
    <w:rsid w:val="007578A4"/>
    <w:rsid w:val="00757AD1"/>
    <w:rsid w:val="00757BA2"/>
    <w:rsid w:val="0076081C"/>
    <w:rsid w:val="00761B5F"/>
    <w:rsid w:val="007623AF"/>
    <w:rsid w:val="00762D99"/>
    <w:rsid w:val="0076307D"/>
    <w:rsid w:val="00763F2A"/>
    <w:rsid w:val="00764204"/>
    <w:rsid w:val="00766341"/>
    <w:rsid w:val="00766664"/>
    <w:rsid w:val="00766B35"/>
    <w:rsid w:val="00770D2D"/>
    <w:rsid w:val="007712FC"/>
    <w:rsid w:val="00771528"/>
    <w:rsid w:val="007729EA"/>
    <w:rsid w:val="007739D8"/>
    <w:rsid w:val="00776BC5"/>
    <w:rsid w:val="00776E88"/>
    <w:rsid w:val="00777554"/>
    <w:rsid w:val="0078049D"/>
    <w:rsid w:val="007807D6"/>
    <w:rsid w:val="00780D3D"/>
    <w:rsid w:val="00780D59"/>
    <w:rsid w:val="007816EF"/>
    <w:rsid w:val="00781E0D"/>
    <w:rsid w:val="00783159"/>
    <w:rsid w:val="0078321D"/>
    <w:rsid w:val="00783375"/>
    <w:rsid w:val="007838B0"/>
    <w:rsid w:val="0078436B"/>
    <w:rsid w:val="00786B70"/>
    <w:rsid w:val="00786C27"/>
    <w:rsid w:val="00787F00"/>
    <w:rsid w:val="00790DC0"/>
    <w:rsid w:val="00791907"/>
    <w:rsid w:val="00792DCE"/>
    <w:rsid w:val="007938F2"/>
    <w:rsid w:val="00795B9D"/>
    <w:rsid w:val="00795E4E"/>
    <w:rsid w:val="00797D7A"/>
    <w:rsid w:val="007A0741"/>
    <w:rsid w:val="007A1447"/>
    <w:rsid w:val="007A1DF7"/>
    <w:rsid w:val="007A35FF"/>
    <w:rsid w:val="007A4737"/>
    <w:rsid w:val="007A487F"/>
    <w:rsid w:val="007A5586"/>
    <w:rsid w:val="007A5E2B"/>
    <w:rsid w:val="007A65FB"/>
    <w:rsid w:val="007A774E"/>
    <w:rsid w:val="007B0508"/>
    <w:rsid w:val="007B058B"/>
    <w:rsid w:val="007B2831"/>
    <w:rsid w:val="007B3D02"/>
    <w:rsid w:val="007B443D"/>
    <w:rsid w:val="007B4DC9"/>
    <w:rsid w:val="007B58DE"/>
    <w:rsid w:val="007B5BD9"/>
    <w:rsid w:val="007B65CA"/>
    <w:rsid w:val="007B798D"/>
    <w:rsid w:val="007B7A00"/>
    <w:rsid w:val="007B7A49"/>
    <w:rsid w:val="007B7D5F"/>
    <w:rsid w:val="007C0351"/>
    <w:rsid w:val="007C0C7F"/>
    <w:rsid w:val="007C10DA"/>
    <w:rsid w:val="007C17EC"/>
    <w:rsid w:val="007C1EF2"/>
    <w:rsid w:val="007C36A2"/>
    <w:rsid w:val="007C3B7A"/>
    <w:rsid w:val="007C66D5"/>
    <w:rsid w:val="007D00A2"/>
    <w:rsid w:val="007D2898"/>
    <w:rsid w:val="007D3F4D"/>
    <w:rsid w:val="007D4C16"/>
    <w:rsid w:val="007D5413"/>
    <w:rsid w:val="007D62B8"/>
    <w:rsid w:val="007D6B63"/>
    <w:rsid w:val="007D6E84"/>
    <w:rsid w:val="007F008E"/>
    <w:rsid w:val="007F029C"/>
    <w:rsid w:val="007F02E4"/>
    <w:rsid w:val="007F041F"/>
    <w:rsid w:val="007F1826"/>
    <w:rsid w:val="007F2DF3"/>
    <w:rsid w:val="007F35BF"/>
    <w:rsid w:val="007F4142"/>
    <w:rsid w:val="007F4956"/>
    <w:rsid w:val="007F4A67"/>
    <w:rsid w:val="007F61C5"/>
    <w:rsid w:val="007F6312"/>
    <w:rsid w:val="007F66D9"/>
    <w:rsid w:val="007F72EA"/>
    <w:rsid w:val="007F737F"/>
    <w:rsid w:val="007F7565"/>
    <w:rsid w:val="008024CD"/>
    <w:rsid w:val="00803D5A"/>
    <w:rsid w:val="00803D65"/>
    <w:rsid w:val="00804507"/>
    <w:rsid w:val="008046FC"/>
    <w:rsid w:val="00805A4D"/>
    <w:rsid w:val="00805E84"/>
    <w:rsid w:val="00806A1B"/>
    <w:rsid w:val="00810094"/>
    <w:rsid w:val="0081112B"/>
    <w:rsid w:val="00816986"/>
    <w:rsid w:val="0082066B"/>
    <w:rsid w:val="00821646"/>
    <w:rsid w:val="00821DF0"/>
    <w:rsid w:val="00822A4D"/>
    <w:rsid w:val="00824DAA"/>
    <w:rsid w:val="00825222"/>
    <w:rsid w:val="008262F9"/>
    <w:rsid w:val="008268D9"/>
    <w:rsid w:val="00826CD1"/>
    <w:rsid w:val="008271EE"/>
    <w:rsid w:val="00827CE8"/>
    <w:rsid w:val="00827DC6"/>
    <w:rsid w:val="0083035F"/>
    <w:rsid w:val="008303DA"/>
    <w:rsid w:val="008316BA"/>
    <w:rsid w:val="0083259B"/>
    <w:rsid w:val="00833F43"/>
    <w:rsid w:val="00834F6D"/>
    <w:rsid w:val="008351CA"/>
    <w:rsid w:val="00836C31"/>
    <w:rsid w:val="0083772E"/>
    <w:rsid w:val="00837843"/>
    <w:rsid w:val="00840109"/>
    <w:rsid w:val="00841086"/>
    <w:rsid w:val="00841BC4"/>
    <w:rsid w:val="00844204"/>
    <w:rsid w:val="008461ED"/>
    <w:rsid w:val="008466C9"/>
    <w:rsid w:val="008516B7"/>
    <w:rsid w:val="00851E00"/>
    <w:rsid w:val="00853885"/>
    <w:rsid w:val="00854FD2"/>
    <w:rsid w:val="008561DE"/>
    <w:rsid w:val="008563D4"/>
    <w:rsid w:val="0085670C"/>
    <w:rsid w:val="0085714C"/>
    <w:rsid w:val="008626C3"/>
    <w:rsid w:val="00862F1C"/>
    <w:rsid w:val="00863034"/>
    <w:rsid w:val="00864735"/>
    <w:rsid w:val="00864A6F"/>
    <w:rsid w:val="00867070"/>
    <w:rsid w:val="00871AED"/>
    <w:rsid w:val="00871B5C"/>
    <w:rsid w:val="00872202"/>
    <w:rsid w:val="0087243E"/>
    <w:rsid w:val="00874802"/>
    <w:rsid w:val="00876A60"/>
    <w:rsid w:val="00877A04"/>
    <w:rsid w:val="00882311"/>
    <w:rsid w:val="00883206"/>
    <w:rsid w:val="008834A9"/>
    <w:rsid w:val="00883BB1"/>
    <w:rsid w:val="00884CC1"/>
    <w:rsid w:val="00884F3A"/>
    <w:rsid w:val="008873E1"/>
    <w:rsid w:val="00887D52"/>
    <w:rsid w:val="00891173"/>
    <w:rsid w:val="00891235"/>
    <w:rsid w:val="0089159E"/>
    <w:rsid w:val="00893457"/>
    <w:rsid w:val="0089605C"/>
    <w:rsid w:val="00896A7F"/>
    <w:rsid w:val="00897F38"/>
    <w:rsid w:val="008A1B2C"/>
    <w:rsid w:val="008A3B11"/>
    <w:rsid w:val="008A46FD"/>
    <w:rsid w:val="008A52F0"/>
    <w:rsid w:val="008A59F2"/>
    <w:rsid w:val="008A5F9F"/>
    <w:rsid w:val="008A60B2"/>
    <w:rsid w:val="008A6A6B"/>
    <w:rsid w:val="008A6B8F"/>
    <w:rsid w:val="008B0464"/>
    <w:rsid w:val="008B31A1"/>
    <w:rsid w:val="008B4FD3"/>
    <w:rsid w:val="008B6D46"/>
    <w:rsid w:val="008B6F9D"/>
    <w:rsid w:val="008B7214"/>
    <w:rsid w:val="008C0324"/>
    <w:rsid w:val="008C20A1"/>
    <w:rsid w:val="008C2597"/>
    <w:rsid w:val="008C310F"/>
    <w:rsid w:val="008C37A2"/>
    <w:rsid w:val="008C5016"/>
    <w:rsid w:val="008C5242"/>
    <w:rsid w:val="008C52F5"/>
    <w:rsid w:val="008C6213"/>
    <w:rsid w:val="008C75C4"/>
    <w:rsid w:val="008D06FC"/>
    <w:rsid w:val="008D22E5"/>
    <w:rsid w:val="008D23C3"/>
    <w:rsid w:val="008D2F62"/>
    <w:rsid w:val="008D37A9"/>
    <w:rsid w:val="008D459B"/>
    <w:rsid w:val="008D4E7B"/>
    <w:rsid w:val="008E032A"/>
    <w:rsid w:val="008E055D"/>
    <w:rsid w:val="008E07B2"/>
    <w:rsid w:val="008E099C"/>
    <w:rsid w:val="008E0A4B"/>
    <w:rsid w:val="008E2CA4"/>
    <w:rsid w:val="008E4C3C"/>
    <w:rsid w:val="008E74D2"/>
    <w:rsid w:val="008F0363"/>
    <w:rsid w:val="008F18D8"/>
    <w:rsid w:val="008F1BDF"/>
    <w:rsid w:val="008F44C1"/>
    <w:rsid w:val="008F5361"/>
    <w:rsid w:val="008F5AEA"/>
    <w:rsid w:val="008F5D96"/>
    <w:rsid w:val="008F64F2"/>
    <w:rsid w:val="008F6F5D"/>
    <w:rsid w:val="00901FBB"/>
    <w:rsid w:val="00903295"/>
    <w:rsid w:val="00903930"/>
    <w:rsid w:val="00904876"/>
    <w:rsid w:val="00904AC2"/>
    <w:rsid w:val="00904E33"/>
    <w:rsid w:val="00905B81"/>
    <w:rsid w:val="00905E4A"/>
    <w:rsid w:val="00906E77"/>
    <w:rsid w:val="0091034C"/>
    <w:rsid w:val="00912254"/>
    <w:rsid w:val="00912F62"/>
    <w:rsid w:val="009136B4"/>
    <w:rsid w:val="00914C8D"/>
    <w:rsid w:val="00915A4E"/>
    <w:rsid w:val="00916F0E"/>
    <w:rsid w:val="009174C6"/>
    <w:rsid w:val="009208BB"/>
    <w:rsid w:val="009218CE"/>
    <w:rsid w:val="00922CD2"/>
    <w:rsid w:val="00923DB4"/>
    <w:rsid w:val="009240FE"/>
    <w:rsid w:val="00925487"/>
    <w:rsid w:val="00930153"/>
    <w:rsid w:val="009305AE"/>
    <w:rsid w:val="00931086"/>
    <w:rsid w:val="00932D9B"/>
    <w:rsid w:val="00936113"/>
    <w:rsid w:val="0093674C"/>
    <w:rsid w:val="00936FAE"/>
    <w:rsid w:val="00937906"/>
    <w:rsid w:val="0094006C"/>
    <w:rsid w:val="00940506"/>
    <w:rsid w:val="0094149F"/>
    <w:rsid w:val="00941B8C"/>
    <w:rsid w:val="00942294"/>
    <w:rsid w:val="00943C85"/>
    <w:rsid w:val="00944FEB"/>
    <w:rsid w:val="00946237"/>
    <w:rsid w:val="0094772A"/>
    <w:rsid w:val="009504BC"/>
    <w:rsid w:val="009505FA"/>
    <w:rsid w:val="0095249F"/>
    <w:rsid w:val="009531D9"/>
    <w:rsid w:val="009545BF"/>
    <w:rsid w:val="009550CE"/>
    <w:rsid w:val="009557CF"/>
    <w:rsid w:val="00957790"/>
    <w:rsid w:val="009578ED"/>
    <w:rsid w:val="00957CC2"/>
    <w:rsid w:val="00957E0B"/>
    <w:rsid w:val="00960A7C"/>
    <w:rsid w:val="00962348"/>
    <w:rsid w:val="00962EE5"/>
    <w:rsid w:val="00964849"/>
    <w:rsid w:val="009655E7"/>
    <w:rsid w:val="0096586A"/>
    <w:rsid w:val="00966190"/>
    <w:rsid w:val="00967FFE"/>
    <w:rsid w:val="00972E48"/>
    <w:rsid w:val="009732D2"/>
    <w:rsid w:val="00973F10"/>
    <w:rsid w:val="009749DA"/>
    <w:rsid w:val="00975C22"/>
    <w:rsid w:val="0097680D"/>
    <w:rsid w:val="00977C85"/>
    <w:rsid w:val="00980015"/>
    <w:rsid w:val="0098162F"/>
    <w:rsid w:val="00982159"/>
    <w:rsid w:val="00982885"/>
    <w:rsid w:val="0098370F"/>
    <w:rsid w:val="00983779"/>
    <w:rsid w:val="00984853"/>
    <w:rsid w:val="0098505D"/>
    <w:rsid w:val="00985BED"/>
    <w:rsid w:val="00986AF3"/>
    <w:rsid w:val="00987767"/>
    <w:rsid w:val="00987A2B"/>
    <w:rsid w:val="00987EFC"/>
    <w:rsid w:val="009904B3"/>
    <w:rsid w:val="0099057E"/>
    <w:rsid w:val="00991340"/>
    <w:rsid w:val="009913BA"/>
    <w:rsid w:val="00991ACB"/>
    <w:rsid w:val="0099262A"/>
    <w:rsid w:val="00993BEC"/>
    <w:rsid w:val="0099485E"/>
    <w:rsid w:val="00995911"/>
    <w:rsid w:val="00996A2A"/>
    <w:rsid w:val="009A0E6E"/>
    <w:rsid w:val="009A196A"/>
    <w:rsid w:val="009A1A7B"/>
    <w:rsid w:val="009A22B9"/>
    <w:rsid w:val="009A26A4"/>
    <w:rsid w:val="009A4B0B"/>
    <w:rsid w:val="009A5433"/>
    <w:rsid w:val="009A75B9"/>
    <w:rsid w:val="009B0759"/>
    <w:rsid w:val="009B1C5F"/>
    <w:rsid w:val="009B3C66"/>
    <w:rsid w:val="009B3F01"/>
    <w:rsid w:val="009B54A3"/>
    <w:rsid w:val="009B5B67"/>
    <w:rsid w:val="009B5FE2"/>
    <w:rsid w:val="009B60A5"/>
    <w:rsid w:val="009B6260"/>
    <w:rsid w:val="009B7218"/>
    <w:rsid w:val="009C0A73"/>
    <w:rsid w:val="009C276C"/>
    <w:rsid w:val="009C32ED"/>
    <w:rsid w:val="009C5373"/>
    <w:rsid w:val="009C5A9E"/>
    <w:rsid w:val="009C6A9C"/>
    <w:rsid w:val="009C7FCF"/>
    <w:rsid w:val="009C7FFB"/>
    <w:rsid w:val="009D06BD"/>
    <w:rsid w:val="009D0EA0"/>
    <w:rsid w:val="009D23F2"/>
    <w:rsid w:val="009D2F11"/>
    <w:rsid w:val="009D3872"/>
    <w:rsid w:val="009D3CBD"/>
    <w:rsid w:val="009D4145"/>
    <w:rsid w:val="009D463D"/>
    <w:rsid w:val="009D4C89"/>
    <w:rsid w:val="009D58CD"/>
    <w:rsid w:val="009D70A8"/>
    <w:rsid w:val="009D731A"/>
    <w:rsid w:val="009E077D"/>
    <w:rsid w:val="009E0C7E"/>
    <w:rsid w:val="009E10DE"/>
    <w:rsid w:val="009E2485"/>
    <w:rsid w:val="009E2552"/>
    <w:rsid w:val="009E3900"/>
    <w:rsid w:val="009E48BA"/>
    <w:rsid w:val="009E4E13"/>
    <w:rsid w:val="009E695C"/>
    <w:rsid w:val="009E7D07"/>
    <w:rsid w:val="009F0B15"/>
    <w:rsid w:val="009F1EE6"/>
    <w:rsid w:val="009F3ACF"/>
    <w:rsid w:val="009F49DF"/>
    <w:rsid w:val="009F5542"/>
    <w:rsid w:val="009F6A5D"/>
    <w:rsid w:val="009F6B1C"/>
    <w:rsid w:val="00A003F7"/>
    <w:rsid w:val="00A004F7"/>
    <w:rsid w:val="00A0057A"/>
    <w:rsid w:val="00A00744"/>
    <w:rsid w:val="00A00A3A"/>
    <w:rsid w:val="00A02CFB"/>
    <w:rsid w:val="00A0314A"/>
    <w:rsid w:val="00A03735"/>
    <w:rsid w:val="00A03929"/>
    <w:rsid w:val="00A06101"/>
    <w:rsid w:val="00A0774F"/>
    <w:rsid w:val="00A1073B"/>
    <w:rsid w:val="00A111C0"/>
    <w:rsid w:val="00A13374"/>
    <w:rsid w:val="00A13E55"/>
    <w:rsid w:val="00A1436D"/>
    <w:rsid w:val="00A148F0"/>
    <w:rsid w:val="00A14A07"/>
    <w:rsid w:val="00A1564C"/>
    <w:rsid w:val="00A16727"/>
    <w:rsid w:val="00A173DD"/>
    <w:rsid w:val="00A17AE1"/>
    <w:rsid w:val="00A208BC"/>
    <w:rsid w:val="00A21DB5"/>
    <w:rsid w:val="00A22409"/>
    <w:rsid w:val="00A22517"/>
    <w:rsid w:val="00A23C46"/>
    <w:rsid w:val="00A24251"/>
    <w:rsid w:val="00A243BA"/>
    <w:rsid w:val="00A260B3"/>
    <w:rsid w:val="00A27355"/>
    <w:rsid w:val="00A307EC"/>
    <w:rsid w:val="00A310C3"/>
    <w:rsid w:val="00A34619"/>
    <w:rsid w:val="00A3732E"/>
    <w:rsid w:val="00A37363"/>
    <w:rsid w:val="00A40109"/>
    <w:rsid w:val="00A40E0F"/>
    <w:rsid w:val="00A41445"/>
    <w:rsid w:val="00A41EAB"/>
    <w:rsid w:val="00A450C1"/>
    <w:rsid w:val="00A454EC"/>
    <w:rsid w:val="00A464BB"/>
    <w:rsid w:val="00A46DB4"/>
    <w:rsid w:val="00A477C9"/>
    <w:rsid w:val="00A47B6D"/>
    <w:rsid w:val="00A47CB9"/>
    <w:rsid w:val="00A515ED"/>
    <w:rsid w:val="00A52339"/>
    <w:rsid w:val="00A52414"/>
    <w:rsid w:val="00A524EF"/>
    <w:rsid w:val="00A52B18"/>
    <w:rsid w:val="00A53B43"/>
    <w:rsid w:val="00A53DC3"/>
    <w:rsid w:val="00A54644"/>
    <w:rsid w:val="00A54BA7"/>
    <w:rsid w:val="00A54D5C"/>
    <w:rsid w:val="00A55572"/>
    <w:rsid w:val="00A56190"/>
    <w:rsid w:val="00A56460"/>
    <w:rsid w:val="00A56689"/>
    <w:rsid w:val="00A566C5"/>
    <w:rsid w:val="00A56C26"/>
    <w:rsid w:val="00A57E6C"/>
    <w:rsid w:val="00A6154D"/>
    <w:rsid w:val="00A637ED"/>
    <w:rsid w:val="00A63C86"/>
    <w:rsid w:val="00A64EE1"/>
    <w:rsid w:val="00A67793"/>
    <w:rsid w:val="00A67BEE"/>
    <w:rsid w:val="00A711E9"/>
    <w:rsid w:val="00A7171B"/>
    <w:rsid w:val="00A72261"/>
    <w:rsid w:val="00A7234D"/>
    <w:rsid w:val="00A7288F"/>
    <w:rsid w:val="00A76BDD"/>
    <w:rsid w:val="00A7755F"/>
    <w:rsid w:val="00A8024B"/>
    <w:rsid w:val="00A80467"/>
    <w:rsid w:val="00A8092C"/>
    <w:rsid w:val="00A80F87"/>
    <w:rsid w:val="00A81901"/>
    <w:rsid w:val="00A8205C"/>
    <w:rsid w:val="00A82206"/>
    <w:rsid w:val="00A82711"/>
    <w:rsid w:val="00A83EDA"/>
    <w:rsid w:val="00A85838"/>
    <w:rsid w:val="00A85EE3"/>
    <w:rsid w:val="00A872D7"/>
    <w:rsid w:val="00A9044E"/>
    <w:rsid w:val="00A9050B"/>
    <w:rsid w:val="00A907B7"/>
    <w:rsid w:val="00A91293"/>
    <w:rsid w:val="00A929AA"/>
    <w:rsid w:val="00A929B9"/>
    <w:rsid w:val="00A934B3"/>
    <w:rsid w:val="00A935D9"/>
    <w:rsid w:val="00A965DB"/>
    <w:rsid w:val="00A970B3"/>
    <w:rsid w:val="00AA0B72"/>
    <w:rsid w:val="00AA0C3F"/>
    <w:rsid w:val="00AA101F"/>
    <w:rsid w:val="00AA1F74"/>
    <w:rsid w:val="00AA25B5"/>
    <w:rsid w:val="00AA3944"/>
    <w:rsid w:val="00AA51D8"/>
    <w:rsid w:val="00AA5899"/>
    <w:rsid w:val="00AA63DD"/>
    <w:rsid w:val="00AA6651"/>
    <w:rsid w:val="00AA747E"/>
    <w:rsid w:val="00AA7CE2"/>
    <w:rsid w:val="00AB03A1"/>
    <w:rsid w:val="00AB0894"/>
    <w:rsid w:val="00AB0A55"/>
    <w:rsid w:val="00AB1713"/>
    <w:rsid w:val="00AB2C64"/>
    <w:rsid w:val="00AB2C98"/>
    <w:rsid w:val="00AB623A"/>
    <w:rsid w:val="00AB6572"/>
    <w:rsid w:val="00AC2D1E"/>
    <w:rsid w:val="00AC492D"/>
    <w:rsid w:val="00AC4D4A"/>
    <w:rsid w:val="00AC55DF"/>
    <w:rsid w:val="00AC769D"/>
    <w:rsid w:val="00AD0FFD"/>
    <w:rsid w:val="00AD125C"/>
    <w:rsid w:val="00AD1CA0"/>
    <w:rsid w:val="00AD34C5"/>
    <w:rsid w:val="00AD4611"/>
    <w:rsid w:val="00AD5DD1"/>
    <w:rsid w:val="00AE0AAC"/>
    <w:rsid w:val="00AE0D7C"/>
    <w:rsid w:val="00AE2F44"/>
    <w:rsid w:val="00AE31A2"/>
    <w:rsid w:val="00AE4EF7"/>
    <w:rsid w:val="00AE6288"/>
    <w:rsid w:val="00AE6EE8"/>
    <w:rsid w:val="00AE79B6"/>
    <w:rsid w:val="00AF08D8"/>
    <w:rsid w:val="00AF188B"/>
    <w:rsid w:val="00AF304E"/>
    <w:rsid w:val="00AF37D6"/>
    <w:rsid w:val="00AF519F"/>
    <w:rsid w:val="00AF5A9E"/>
    <w:rsid w:val="00AF7426"/>
    <w:rsid w:val="00AF7DC1"/>
    <w:rsid w:val="00B00019"/>
    <w:rsid w:val="00B008A3"/>
    <w:rsid w:val="00B00C9C"/>
    <w:rsid w:val="00B01A10"/>
    <w:rsid w:val="00B0356D"/>
    <w:rsid w:val="00B03A72"/>
    <w:rsid w:val="00B03E8C"/>
    <w:rsid w:val="00B043AA"/>
    <w:rsid w:val="00B05455"/>
    <w:rsid w:val="00B06363"/>
    <w:rsid w:val="00B101AB"/>
    <w:rsid w:val="00B10D54"/>
    <w:rsid w:val="00B1130B"/>
    <w:rsid w:val="00B12FAA"/>
    <w:rsid w:val="00B14E82"/>
    <w:rsid w:val="00B15432"/>
    <w:rsid w:val="00B1695E"/>
    <w:rsid w:val="00B1767D"/>
    <w:rsid w:val="00B17EAE"/>
    <w:rsid w:val="00B20B9B"/>
    <w:rsid w:val="00B219AD"/>
    <w:rsid w:val="00B22E6F"/>
    <w:rsid w:val="00B23A2F"/>
    <w:rsid w:val="00B24BAF"/>
    <w:rsid w:val="00B25921"/>
    <w:rsid w:val="00B25AC0"/>
    <w:rsid w:val="00B25DB0"/>
    <w:rsid w:val="00B26AC1"/>
    <w:rsid w:val="00B27D1D"/>
    <w:rsid w:val="00B30DA1"/>
    <w:rsid w:val="00B30E22"/>
    <w:rsid w:val="00B31BBE"/>
    <w:rsid w:val="00B31E81"/>
    <w:rsid w:val="00B32C6C"/>
    <w:rsid w:val="00B32D76"/>
    <w:rsid w:val="00B346B0"/>
    <w:rsid w:val="00B34B05"/>
    <w:rsid w:val="00B34B2C"/>
    <w:rsid w:val="00B34D87"/>
    <w:rsid w:val="00B35161"/>
    <w:rsid w:val="00B35F0D"/>
    <w:rsid w:val="00B36170"/>
    <w:rsid w:val="00B3685D"/>
    <w:rsid w:val="00B36B62"/>
    <w:rsid w:val="00B36D91"/>
    <w:rsid w:val="00B37664"/>
    <w:rsid w:val="00B40119"/>
    <w:rsid w:val="00B41C71"/>
    <w:rsid w:val="00B4305A"/>
    <w:rsid w:val="00B44117"/>
    <w:rsid w:val="00B4519E"/>
    <w:rsid w:val="00B46B09"/>
    <w:rsid w:val="00B46D6D"/>
    <w:rsid w:val="00B46E29"/>
    <w:rsid w:val="00B50665"/>
    <w:rsid w:val="00B51C7E"/>
    <w:rsid w:val="00B52B75"/>
    <w:rsid w:val="00B52DF3"/>
    <w:rsid w:val="00B52FC2"/>
    <w:rsid w:val="00B549BC"/>
    <w:rsid w:val="00B55B2F"/>
    <w:rsid w:val="00B56A15"/>
    <w:rsid w:val="00B56C4F"/>
    <w:rsid w:val="00B57369"/>
    <w:rsid w:val="00B578BA"/>
    <w:rsid w:val="00B57DEB"/>
    <w:rsid w:val="00B60888"/>
    <w:rsid w:val="00B61C7D"/>
    <w:rsid w:val="00B61D67"/>
    <w:rsid w:val="00B62524"/>
    <w:rsid w:val="00B6340B"/>
    <w:rsid w:val="00B63B10"/>
    <w:rsid w:val="00B6537C"/>
    <w:rsid w:val="00B654C3"/>
    <w:rsid w:val="00B66322"/>
    <w:rsid w:val="00B67117"/>
    <w:rsid w:val="00B7044B"/>
    <w:rsid w:val="00B75816"/>
    <w:rsid w:val="00B758F1"/>
    <w:rsid w:val="00B77C61"/>
    <w:rsid w:val="00B80945"/>
    <w:rsid w:val="00B80AEB"/>
    <w:rsid w:val="00B81E05"/>
    <w:rsid w:val="00B8224B"/>
    <w:rsid w:val="00B82D99"/>
    <w:rsid w:val="00B83FD6"/>
    <w:rsid w:val="00B84ABC"/>
    <w:rsid w:val="00B862A5"/>
    <w:rsid w:val="00B862B4"/>
    <w:rsid w:val="00B87797"/>
    <w:rsid w:val="00B912F6"/>
    <w:rsid w:val="00B9160A"/>
    <w:rsid w:val="00B925F0"/>
    <w:rsid w:val="00B92691"/>
    <w:rsid w:val="00B92772"/>
    <w:rsid w:val="00B94087"/>
    <w:rsid w:val="00B95FB9"/>
    <w:rsid w:val="00B9689D"/>
    <w:rsid w:val="00B96958"/>
    <w:rsid w:val="00B96E66"/>
    <w:rsid w:val="00B97C38"/>
    <w:rsid w:val="00BA013D"/>
    <w:rsid w:val="00BA084B"/>
    <w:rsid w:val="00BA0BB8"/>
    <w:rsid w:val="00BA4ACF"/>
    <w:rsid w:val="00BA5164"/>
    <w:rsid w:val="00BA640B"/>
    <w:rsid w:val="00BA6E31"/>
    <w:rsid w:val="00BB0D47"/>
    <w:rsid w:val="00BB12E7"/>
    <w:rsid w:val="00BB278C"/>
    <w:rsid w:val="00BB279A"/>
    <w:rsid w:val="00BB2EDF"/>
    <w:rsid w:val="00BB3339"/>
    <w:rsid w:val="00BB4059"/>
    <w:rsid w:val="00BB40BC"/>
    <w:rsid w:val="00BB422B"/>
    <w:rsid w:val="00BB4330"/>
    <w:rsid w:val="00BB52DE"/>
    <w:rsid w:val="00BB53C4"/>
    <w:rsid w:val="00BB5759"/>
    <w:rsid w:val="00BB582E"/>
    <w:rsid w:val="00BB7D6F"/>
    <w:rsid w:val="00BC13C4"/>
    <w:rsid w:val="00BC1C9C"/>
    <w:rsid w:val="00BC1ED2"/>
    <w:rsid w:val="00BC1FE6"/>
    <w:rsid w:val="00BC33B2"/>
    <w:rsid w:val="00BC4C74"/>
    <w:rsid w:val="00BC4F06"/>
    <w:rsid w:val="00BC59B7"/>
    <w:rsid w:val="00BC6DB4"/>
    <w:rsid w:val="00BD0663"/>
    <w:rsid w:val="00BD2120"/>
    <w:rsid w:val="00BD35F3"/>
    <w:rsid w:val="00BD664D"/>
    <w:rsid w:val="00BE07CD"/>
    <w:rsid w:val="00BE1681"/>
    <w:rsid w:val="00BE19CA"/>
    <w:rsid w:val="00BE310E"/>
    <w:rsid w:val="00BE31C1"/>
    <w:rsid w:val="00BE4509"/>
    <w:rsid w:val="00BF0A3E"/>
    <w:rsid w:val="00BF1D4D"/>
    <w:rsid w:val="00BF1FF2"/>
    <w:rsid w:val="00BF2C0E"/>
    <w:rsid w:val="00BF32DF"/>
    <w:rsid w:val="00BF37A7"/>
    <w:rsid w:val="00BF4546"/>
    <w:rsid w:val="00BF5775"/>
    <w:rsid w:val="00C00AA4"/>
    <w:rsid w:val="00C00CF6"/>
    <w:rsid w:val="00C00FEF"/>
    <w:rsid w:val="00C01473"/>
    <w:rsid w:val="00C043B1"/>
    <w:rsid w:val="00C05DFD"/>
    <w:rsid w:val="00C068BF"/>
    <w:rsid w:val="00C06C17"/>
    <w:rsid w:val="00C06EB4"/>
    <w:rsid w:val="00C101FF"/>
    <w:rsid w:val="00C103DA"/>
    <w:rsid w:val="00C11658"/>
    <w:rsid w:val="00C120E6"/>
    <w:rsid w:val="00C12258"/>
    <w:rsid w:val="00C13BA8"/>
    <w:rsid w:val="00C13BB2"/>
    <w:rsid w:val="00C154F9"/>
    <w:rsid w:val="00C157E9"/>
    <w:rsid w:val="00C16725"/>
    <w:rsid w:val="00C16773"/>
    <w:rsid w:val="00C20F23"/>
    <w:rsid w:val="00C2148D"/>
    <w:rsid w:val="00C217FD"/>
    <w:rsid w:val="00C21DA6"/>
    <w:rsid w:val="00C21F5B"/>
    <w:rsid w:val="00C24513"/>
    <w:rsid w:val="00C247BD"/>
    <w:rsid w:val="00C25798"/>
    <w:rsid w:val="00C266D7"/>
    <w:rsid w:val="00C334C7"/>
    <w:rsid w:val="00C33A3C"/>
    <w:rsid w:val="00C35EDD"/>
    <w:rsid w:val="00C36FD7"/>
    <w:rsid w:val="00C402F1"/>
    <w:rsid w:val="00C428DC"/>
    <w:rsid w:val="00C43F84"/>
    <w:rsid w:val="00C4457D"/>
    <w:rsid w:val="00C450B2"/>
    <w:rsid w:val="00C459E0"/>
    <w:rsid w:val="00C45B9C"/>
    <w:rsid w:val="00C45FDC"/>
    <w:rsid w:val="00C473B0"/>
    <w:rsid w:val="00C475C3"/>
    <w:rsid w:val="00C528F0"/>
    <w:rsid w:val="00C52C94"/>
    <w:rsid w:val="00C550C6"/>
    <w:rsid w:val="00C55AA7"/>
    <w:rsid w:val="00C56048"/>
    <w:rsid w:val="00C56433"/>
    <w:rsid w:val="00C57C6C"/>
    <w:rsid w:val="00C57CC9"/>
    <w:rsid w:val="00C64D13"/>
    <w:rsid w:val="00C65D32"/>
    <w:rsid w:val="00C671A7"/>
    <w:rsid w:val="00C70064"/>
    <w:rsid w:val="00C70460"/>
    <w:rsid w:val="00C708CA"/>
    <w:rsid w:val="00C70AC1"/>
    <w:rsid w:val="00C71071"/>
    <w:rsid w:val="00C74293"/>
    <w:rsid w:val="00C75157"/>
    <w:rsid w:val="00C75FE5"/>
    <w:rsid w:val="00C772A2"/>
    <w:rsid w:val="00C774AB"/>
    <w:rsid w:val="00C7764D"/>
    <w:rsid w:val="00C811A5"/>
    <w:rsid w:val="00C83A7F"/>
    <w:rsid w:val="00C83D76"/>
    <w:rsid w:val="00C85ADA"/>
    <w:rsid w:val="00C875C6"/>
    <w:rsid w:val="00C90FE3"/>
    <w:rsid w:val="00C91D09"/>
    <w:rsid w:val="00C92A69"/>
    <w:rsid w:val="00C94F70"/>
    <w:rsid w:val="00C96BAA"/>
    <w:rsid w:val="00C97E47"/>
    <w:rsid w:val="00CA04CB"/>
    <w:rsid w:val="00CA06C5"/>
    <w:rsid w:val="00CA06EC"/>
    <w:rsid w:val="00CA2E32"/>
    <w:rsid w:val="00CA6658"/>
    <w:rsid w:val="00CB02BC"/>
    <w:rsid w:val="00CB4C45"/>
    <w:rsid w:val="00CB5BDB"/>
    <w:rsid w:val="00CB6C28"/>
    <w:rsid w:val="00CB6DFB"/>
    <w:rsid w:val="00CB6FAC"/>
    <w:rsid w:val="00CB7D6E"/>
    <w:rsid w:val="00CB7DD5"/>
    <w:rsid w:val="00CC07A4"/>
    <w:rsid w:val="00CC13DE"/>
    <w:rsid w:val="00CC2357"/>
    <w:rsid w:val="00CC43D7"/>
    <w:rsid w:val="00CC581A"/>
    <w:rsid w:val="00CC689C"/>
    <w:rsid w:val="00CC7097"/>
    <w:rsid w:val="00CD0CFE"/>
    <w:rsid w:val="00CD2810"/>
    <w:rsid w:val="00CD41CB"/>
    <w:rsid w:val="00CD43F7"/>
    <w:rsid w:val="00CD5613"/>
    <w:rsid w:val="00CD59AC"/>
    <w:rsid w:val="00CD689E"/>
    <w:rsid w:val="00CE17D7"/>
    <w:rsid w:val="00CE2A32"/>
    <w:rsid w:val="00CE2C71"/>
    <w:rsid w:val="00CE2ECE"/>
    <w:rsid w:val="00CE3C04"/>
    <w:rsid w:val="00CE5246"/>
    <w:rsid w:val="00CE544E"/>
    <w:rsid w:val="00CE5C25"/>
    <w:rsid w:val="00CE639A"/>
    <w:rsid w:val="00CE63C5"/>
    <w:rsid w:val="00CF0012"/>
    <w:rsid w:val="00CF0D14"/>
    <w:rsid w:val="00CF2018"/>
    <w:rsid w:val="00CF279F"/>
    <w:rsid w:val="00CF2EBE"/>
    <w:rsid w:val="00CF4E19"/>
    <w:rsid w:val="00CF7390"/>
    <w:rsid w:val="00CF742B"/>
    <w:rsid w:val="00D00367"/>
    <w:rsid w:val="00D006EF"/>
    <w:rsid w:val="00D00F50"/>
    <w:rsid w:val="00D01036"/>
    <w:rsid w:val="00D02ED7"/>
    <w:rsid w:val="00D04F06"/>
    <w:rsid w:val="00D04F45"/>
    <w:rsid w:val="00D05B24"/>
    <w:rsid w:val="00D06544"/>
    <w:rsid w:val="00D06C0B"/>
    <w:rsid w:val="00D1220D"/>
    <w:rsid w:val="00D145CA"/>
    <w:rsid w:val="00D14894"/>
    <w:rsid w:val="00D14A24"/>
    <w:rsid w:val="00D17E01"/>
    <w:rsid w:val="00D21B0E"/>
    <w:rsid w:val="00D238B6"/>
    <w:rsid w:val="00D25243"/>
    <w:rsid w:val="00D2644A"/>
    <w:rsid w:val="00D27BE1"/>
    <w:rsid w:val="00D27D14"/>
    <w:rsid w:val="00D30C2D"/>
    <w:rsid w:val="00D314CB"/>
    <w:rsid w:val="00D327A9"/>
    <w:rsid w:val="00D3315E"/>
    <w:rsid w:val="00D3322F"/>
    <w:rsid w:val="00D335C5"/>
    <w:rsid w:val="00D33D66"/>
    <w:rsid w:val="00D360EA"/>
    <w:rsid w:val="00D36CDD"/>
    <w:rsid w:val="00D41905"/>
    <w:rsid w:val="00D424CD"/>
    <w:rsid w:val="00D428DD"/>
    <w:rsid w:val="00D43FEC"/>
    <w:rsid w:val="00D449CA"/>
    <w:rsid w:val="00D44D0A"/>
    <w:rsid w:val="00D458CB"/>
    <w:rsid w:val="00D463E3"/>
    <w:rsid w:val="00D473D7"/>
    <w:rsid w:val="00D50A37"/>
    <w:rsid w:val="00D52B34"/>
    <w:rsid w:val="00D53F2D"/>
    <w:rsid w:val="00D54225"/>
    <w:rsid w:val="00D54484"/>
    <w:rsid w:val="00D5657E"/>
    <w:rsid w:val="00D5684F"/>
    <w:rsid w:val="00D568F9"/>
    <w:rsid w:val="00D57E14"/>
    <w:rsid w:val="00D60F22"/>
    <w:rsid w:val="00D61F79"/>
    <w:rsid w:val="00D6384C"/>
    <w:rsid w:val="00D63D39"/>
    <w:rsid w:val="00D650B0"/>
    <w:rsid w:val="00D6568F"/>
    <w:rsid w:val="00D66BA7"/>
    <w:rsid w:val="00D67E1A"/>
    <w:rsid w:val="00D67F77"/>
    <w:rsid w:val="00D701F3"/>
    <w:rsid w:val="00D7038A"/>
    <w:rsid w:val="00D70F59"/>
    <w:rsid w:val="00D71007"/>
    <w:rsid w:val="00D728D9"/>
    <w:rsid w:val="00D72CB3"/>
    <w:rsid w:val="00D73F0E"/>
    <w:rsid w:val="00D742F2"/>
    <w:rsid w:val="00D74E0C"/>
    <w:rsid w:val="00D75457"/>
    <w:rsid w:val="00D75B9B"/>
    <w:rsid w:val="00D76278"/>
    <w:rsid w:val="00D804C2"/>
    <w:rsid w:val="00D804D8"/>
    <w:rsid w:val="00D8144F"/>
    <w:rsid w:val="00D839E1"/>
    <w:rsid w:val="00D855DE"/>
    <w:rsid w:val="00D8628C"/>
    <w:rsid w:val="00D867C3"/>
    <w:rsid w:val="00D87C10"/>
    <w:rsid w:val="00D87C7E"/>
    <w:rsid w:val="00D91CB6"/>
    <w:rsid w:val="00D91D3E"/>
    <w:rsid w:val="00D9206E"/>
    <w:rsid w:val="00D92318"/>
    <w:rsid w:val="00D92BBB"/>
    <w:rsid w:val="00D931D5"/>
    <w:rsid w:val="00D9599A"/>
    <w:rsid w:val="00D96369"/>
    <w:rsid w:val="00D97868"/>
    <w:rsid w:val="00DA1255"/>
    <w:rsid w:val="00DA175B"/>
    <w:rsid w:val="00DA2018"/>
    <w:rsid w:val="00DA3526"/>
    <w:rsid w:val="00DA38FB"/>
    <w:rsid w:val="00DA4279"/>
    <w:rsid w:val="00DA570A"/>
    <w:rsid w:val="00DA57B2"/>
    <w:rsid w:val="00DB0CCC"/>
    <w:rsid w:val="00DB1EF2"/>
    <w:rsid w:val="00DB37FB"/>
    <w:rsid w:val="00DB39A1"/>
    <w:rsid w:val="00DB4239"/>
    <w:rsid w:val="00DB6190"/>
    <w:rsid w:val="00DB6936"/>
    <w:rsid w:val="00DB7A52"/>
    <w:rsid w:val="00DC11C5"/>
    <w:rsid w:val="00DC11EA"/>
    <w:rsid w:val="00DC292B"/>
    <w:rsid w:val="00DC4968"/>
    <w:rsid w:val="00DC4ADB"/>
    <w:rsid w:val="00DC53B3"/>
    <w:rsid w:val="00DC614C"/>
    <w:rsid w:val="00DC623E"/>
    <w:rsid w:val="00DC650A"/>
    <w:rsid w:val="00DC6D7F"/>
    <w:rsid w:val="00DD19BC"/>
    <w:rsid w:val="00DD2F5E"/>
    <w:rsid w:val="00DD3A55"/>
    <w:rsid w:val="00DD4A4C"/>
    <w:rsid w:val="00DD4B12"/>
    <w:rsid w:val="00DD7337"/>
    <w:rsid w:val="00DD7494"/>
    <w:rsid w:val="00DD771E"/>
    <w:rsid w:val="00DD7E84"/>
    <w:rsid w:val="00DD7F7C"/>
    <w:rsid w:val="00DD7FBA"/>
    <w:rsid w:val="00DE16A8"/>
    <w:rsid w:val="00DE1A56"/>
    <w:rsid w:val="00DE5683"/>
    <w:rsid w:val="00DE7FFB"/>
    <w:rsid w:val="00DF0825"/>
    <w:rsid w:val="00DF184E"/>
    <w:rsid w:val="00DF4E5B"/>
    <w:rsid w:val="00DF5E38"/>
    <w:rsid w:val="00DF70BC"/>
    <w:rsid w:val="00DF7201"/>
    <w:rsid w:val="00E0083B"/>
    <w:rsid w:val="00E0112B"/>
    <w:rsid w:val="00E03016"/>
    <w:rsid w:val="00E030E2"/>
    <w:rsid w:val="00E03DFC"/>
    <w:rsid w:val="00E0527C"/>
    <w:rsid w:val="00E05602"/>
    <w:rsid w:val="00E05FC1"/>
    <w:rsid w:val="00E072F2"/>
    <w:rsid w:val="00E07476"/>
    <w:rsid w:val="00E0786A"/>
    <w:rsid w:val="00E07B82"/>
    <w:rsid w:val="00E11592"/>
    <w:rsid w:val="00E12255"/>
    <w:rsid w:val="00E13CD1"/>
    <w:rsid w:val="00E14F5C"/>
    <w:rsid w:val="00E154B5"/>
    <w:rsid w:val="00E17C79"/>
    <w:rsid w:val="00E17CB2"/>
    <w:rsid w:val="00E21DAA"/>
    <w:rsid w:val="00E22A9F"/>
    <w:rsid w:val="00E22CEC"/>
    <w:rsid w:val="00E23F70"/>
    <w:rsid w:val="00E2476D"/>
    <w:rsid w:val="00E2557C"/>
    <w:rsid w:val="00E255A1"/>
    <w:rsid w:val="00E259E3"/>
    <w:rsid w:val="00E301F5"/>
    <w:rsid w:val="00E31399"/>
    <w:rsid w:val="00E31707"/>
    <w:rsid w:val="00E3289F"/>
    <w:rsid w:val="00E33AAA"/>
    <w:rsid w:val="00E345F5"/>
    <w:rsid w:val="00E34E8E"/>
    <w:rsid w:val="00E3580F"/>
    <w:rsid w:val="00E359B5"/>
    <w:rsid w:val="00E3698D"/>
    <w:rsid w:val="00E419DE"/>
    <w:rsid w:val="00E41E08"/>
    <w:rsid w:val="00E41E65"/>
    <w:rsid w:val="00E4249C"/>
    <w:rsid w:val="00E44982"/>
    <w:rsid w:val="00E45F88"/>
    <w:rsid w:val="00E465EB"/>
    <w:rsid w:val="00E47CE7"/>
    <w:rsid w:val="00E47E5D"/>
    <w:rsid w:val="00E5071E"/>
    <w:rsid w:val="00E52D96"/>
    <w:rsid w:val="00E54952"/>
    <w:rsid w:val="00E55379"/>
    <w:rsid w:val="00E5781E"/>
    <w:rsid w:val="00E57B96"/>
    <w:rsid w:val="00E60815"/>
    <w:rsid w:val="00E60950"/>
    <w:rsid w:val="00E6446E"/>
    <w:rsid w:val="00E64EFF"/>
    <w:rsid w:val="00E65C77"/>
    <w:rsid w:val="00E66612"/>
    <w:rsid w:val="00E67721"/>
    <w:rsid w:val="00E72B28"/>
    <w:rsid w:val="00E75B5C"/>
    <w:rsid w:val="00E76B92"/>
    <w:rsid w:val="00E77E49"/>
    <w:rsid w:val="00E811C3"/>
    <w:rsid w:val="00E81A71"/>
    <w:rsid w:val="00E834CC"/>
    <w:rsid w:val="00E83865"/>
    <w:rsid w:val="00E840D8"/>
    <w:rsid w:val="00E84A37"/>
    <w:rsid w:val="00E85657"/>
    <w:rsid w:val="00E87404"/>
    <w:rsid w:val="00E87D4B"/>
    <w:rsid w:val="00E87E02"/>
    <w:rsid w:val="00E90C20"/>
    <w:rsid w:val="00E91448"/>
    <w:rsid w:val="00E92904"/>
    <w:rsid w:val="00E92F19"/>
    <w:rsid w:val="00E93DE3"/>
    <w:rsid w:val="00E9438D"/>
    <w:rsid w:val="00E944C0"/>
    <w:rsid w:val="00E9595C"/>
    <w:rsid w:val="00E95C04"/>
    <w:rsid w:val="00E973BA"/>
    <w:rsid w:val="00EA0E40"/>
    <w:rsid w:val="00EA0F8C"/>
    <w:rsid w:val="00EA216B"/>
    <w:rsid w:val="00EA2DAE"/>
    <w:rsid w:val="00EA35C1"/>
    <w:rsid w:val="00EA38AB"/>
    <w:rsid w:val="00EA3F60"/>
    <w:rsid w:val="00EA45FE"/>
    <w:rsid w:val="00EA58C7"/>
    <w:rsid w:val="00EA5FFB"/>
    <w:rsid w:val="00EA68DC"/>
    <w:rsid w:val="00EA7D94"/>
    <w:rsid w:val="00EA7FC6"/>
    <w:rsid w:val="00EB175C"/>
    <w:rsid w:val="00EB1CC3"/>
    <w:rsid w:val="00EB23A1"/>
    <w:rsid w:val="00EB24AF"/>
    <w:rsid w:val="00EB3AFE"/>
    <w:rsid w:val="00EB5CF0"/>
    <w:rsid w:val="00EB7225"/>
    <w:rsid w:val="00EB786F"/>
    <w:rsid w:val="00EB7A34"/>
    <w:rsid w:val="00EC01D1"/>
    <w:rsid w:val="00EC0AF5"/>
    <w:rsid w:val="00EC1D6F"/>
    <w:rsid w:val="00EC2CA3"/>
    <w:rsid w:val="00EC4090"/>
    <w:rsid w:val="00EC547A"/>
    <w:rsid w:val="00EC6975"/>
    <w:rsid w:val="00ED0063"/>
    <w:rsid w:val="00ED0383"/>
    <w:rsid w:val="00ED177E"/>
    <w:rsid w:val="00ED1AF6"/>
    <w:rsid w:val="00ED2B16"/>
    <w:rsid w:val="00ED7F4F"/>
    <w:rsid w:val="00EE2785"/>
    <w:rsid w:val="00EE45FF"/>
    <w:rsid w:val="00EE48DE"/>
    <w:rsid w:val="00EE5069"/>
    <w:rsid w:val="00EE54A2"/>
    <w:rsid w:val="00EE6100"/>
    <w:rsid w:val="00EE67DD"/>
    <w:rsid w:val="00EE6879"/>
    <w:rsid w:val="00EE73AA"/>
    <w:rsid w:val="00EF0DF5"/>
    <w:rsid w:val="00EF1713"/>
    <w:rsid w:val="00EF1DA8"/>
    <w:rsid w:val="00EF3D15"/>
    <w:rsid w:val="00EF4CCE"/>
    <w:rsid w:val="00EF5357"/>
    <w:rsid w:val="00EF55D5"/>
    <w:rsid w:val="00EF6186"/>
    <w:rsid w:val="00EF64D6"/>
    <w:rsid w:val="00EF7113"/>
    <w:rsid w:val="00F0224E"/>
    <w:rsid w:val="00F035AB"/>
    <w:rsid w:val="00F073F1"/>
    <w:rsid w:val="00F07D79"/>
    <w:rsid w:val="00F10843"/>
    <w:rsid w:val="00F10B22"/>
    <w:rsid w:val="00F128BA"/>
    <w:rsid w:val="00F13D91"/>
    <w:rsid w:val="00F1546A"/>
    <w:rsid w:val="00F15BA7"/>
    <w:rsid w:val="00F17246"/>
    <w:rsid w:val="00F17AD9"/>
    <w:rsid w:val="00F17B10"/>
    <w:rsid w:val="00F20AB6"/>
    <w:rsid w:val="00F20CEA"/>
    <w:rsid w:val="00F21608"/>
    <w:rsid w:val="00F234BD"/>
    <w:rsid w:val="00F237E4"/>
    <w:rsid w:val="00F239CA"/>
    <w:rsid w:val="00F23BC0"/>
    <w:rsid w:val="00F24921"/>
    <w:rsid w:val="00F257E4"/>
    <w:rsid w:val="00F259DB"/>
    <w:rsid w:val="00F26782"/>
    <w:rsid w:val="00F27105"/>
    <w:rsid w:val="00F27996"/>
    <w:rsid w:val="00F27E35"/>
    <w:rsid w:val="00F3183B"/>
    <w:rsid w:val="00F33847"/>
    <w:rsid w:val="00F3498A"/>
    <w:rsid w:val="00F3504C"/>
    <w:rsid w:val="00F35078"/>
    <w:rsid w:val="00F373CC"/>
    <w:rsid w:val="00F4185E"/>
    <w:rsid w:val="00F41AA5"/>
    <w:rsid w:val="00F41F8F"/>
    <w:rsid w:val="00F42ED7"/>
    <w:rsid w:val="00F4465F"/>
    <w:rsid w:val="00F446B4"/>
    <w:rsid w:val="00F45349"/>
    <w:rsid w:val="00F45584"/>
    <w:rsid w:val="00F45CE8"/>
    <w:rsid w:val="00F4626F"/>
    <w:rsid w:val="00F52F09"/>
    <w:rsid w:val="00F53146"/>
    <w:rsid w:val="00F5391E"/>
    <w:rsid w:val="00F53DE9"/>
    <w:rsid w:val="00F551DD"/>
    <w:rsid w:val="00F55297"/>
    <w:rsid w:val="00F5545F"/>
    <w:rsid w:val="00F55ACB"/>
    <w:rsid w:val="00F5661A"/>
    <w:rsid w:val="00F56E29"/>
    <w:rsid w:val="00F57066"/>
    <w:rsid w:val="00F571D3"/>
    <w:rsid w:val="00F573F1"/>
    <w:rsid w:val="00F57809"/>
    <w:rsid w:val="00F6349E"/>
    <w:rsid w:val="00F639AE"/>
    <w:rsid w:val="00F643F5"/>
    <w:rsid w:val="00F657EF"/>
    <w:rsid w:val="00F66AF0"/>
    <w:rsid w:val="00F67676"/>
    <w:rsid w:val="00F702B1"/>
    <w:rsid w:val="00F70829"/>
    <w:rsid w:val="00F71F99"/>
    <w:rsid w:val="00F72140"/>
    <w:rsid w:val="00F72AFF"/>
    <w:rsid w:val="00F732C7"/>
    <w:rsid w:val="00F73C21"/>
    <w:rsid w:val="00F7596D"/>
    <w:rsid w:val="00F766D9"/>
    <w:rsid w:val="00F76D28"/>
    <w:rsid w:val="00F774D2"/>
    <w:rsid w:val="00F80E08"/>
    <w:rsid w:val="00F81AFF"/>
    <w:rsid w:val="00F81E4C"/>
    <w:rsid w:val="00F83D27"/>
    <w:rsid w:val="00F84C9E"/>
    <w:rsid w:val="00F86436"/>
    <w:rsid w:val="00F87593"/>
    <w:rsid w:val="00F8781E"/>
    <w:rsid w:val="00F906DC"/>
    <w:rsid w:val="00F90A90"/>
    <w:rsid w:val="00F9254D"/>
    <w:rsid w:val="00F925A2"/>
    <w:rsid w:val="00F92A2A"/>
    <w:rsid w:val="00FA00F7"/>
    <w:rsid w:val="00FA047B"/>
    <w:rsid w:val="00FA052E"/>
    <w:rsid w:val="00FA1F60"/>
    <w:rsid w:val="00FA3271"/>
    <w:rsid w:val="00FA3BB8"/>
    <w:rsid w:val="00FA53F8"/>
    <w:rsid w:val="00FA542F"/>
    <w:rsid w:val="00FA7A0A"/>
    <w:rsid w:val="00FA7A7E"/>
    <w:rsid w:val="00FB22C8"/>
    <w:rsid w:val="00FB3520"/>
    <w:rsid w:val="00FB3D86"/>
    <w:rsid w:val="00FB44D5"/>
    <w:rsid w:val="00FB46A3"/>
    <w:rsid w:val="00FC270A"/>
    <w:rsid w:val="00FC2AE2"/>
    <w:rsid w:val="00FC4315"/>
    <w:rsid w:val="00FC4BCA"/>
    <w:rsid w:val="00FC5528"/>
    <w:rsid w:val="00FC55C8"/>
    <w:rsid w:val="00FC5954"/>
    <w:rsid w:val="00FD0020"/>
    <w:rsid w:val="00FD0B46"/>
    <w:rsid w:val="00FD0F24"/>
    <w:rsid w:val="00FD11DF"/>
    <w:rsid w:val="00FD1840"/>
    <w:rsid w:val="00FD301D"/>
    <w:rsid w:val="00FD30E0"/>
    <w:rsid w:val="00FD53EB"/>
    <w:rsid w:val="00FD543E"/>
    <w:rsid w:val="00FD62D0"/>
    <w:rsid w:val="00FD6BEC"/>
    <w:rsid w:val="00FE1005"/>
    <w:rsid w:val="00FE35E3"/>
    <w:rsid w:val="00FE3967"/>
    <w:rsid w:val="00FE4826"/>
    <w:rsid w:val="00FE5DE7"/>
    <w:rsid w:val="00FE5E4C"/>
    <w:rsid w:val="00FE756A"/>
    <w:rsid w:val="00FF0038"/>
    <w:rsid w:val="00FF115A"/>
    <w:rsid w:val="00FF11FC"/>
    <w:rsid w:val="00FF2869"/>
    <w:rsid w:val="00FF2A8D"/>
    <w:rsid w:val="00FF2D03"/>
    <w:rsid w:val="00FF3B74"/>
    <w:rsid w:val="00FF461A"/>
    <w:rsid w:val="00FF499E"/>
    <w:rsid w:val="00FF50CB"/>
    <w:rsid w:val="00FF63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92F146"/>
  <w15:chartTrackingRefBased/>
  <w15:docId w15:val="{7EA406E1-680D-4786-9890-511B9E722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216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A216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A216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A216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A216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A216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A216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A216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A216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216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A216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A216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A216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A216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A216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A216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A216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A216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A21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A21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21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A21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216B"/>
    <w:pPr>
      <w:spacing w:before="160"/>
      <w:jc w:val="center"/>
    </w:pPr>
    <w:rPr>
      <w:i/>
      <w:iCs/>
      <w:color w:val="404040" w:themeColor="text1" w:themeTint="BF"/>
    </w:rPr>
  </w:style>
  <w:style w:type="character" w:customStyle="1" w:styleId="a8">
    <w:name w:val="引用文 (文字)"/>
    <w:basedOn w:val="a0"/>
    <w:link w:val="a7"/>
    <w:uiPriority w:val="29"/>
    <w:rsid w:val="00EA216B"/>
    <w:rPr>
      <w:i/>
      <w:iCs/>
      <w:color w:val="404040" w:themeColor="text1" w:themeTint="BF"/>
    </w:rPr>
  </w:style>
  <w:style w:type="paragraph" w:styleId="a9">
    <w:name w:val="List Paragraph"/>
    <w:basedOn w:val="a"/>
    <w:uiPriority w:val="34"/>
    <w:qFormat/>
    <w:rsid w:val="00EA216B"/>
    <w:pPr>
      <w:ind w:left="720"/>
      <w:contextualSpacing/>
    </w:pPr>
  </w:style>
  <w:style w:type="character" w:styleId="21">
    <w:name w:val="Intense Emphasis"/>
    <w:basedOn w:val="a0"/>
    <w:uiPriority w:val="21"/>
    <w:qFormat/>
    <w:rsid w:val="00EA216B"/>
    <w:rPr>
      <w:i/>
      <w:iCs/>
      <w:color w:val="0F4761" w:themeColor="accent1" w:themeShade="BF"/>
    </w:rPr>
  </w:style>
  <w:style w:type="paragraph" w:styleId="22">
    <w:name w:val="Intense Quote"/>
    <w:basedOn w:val="a"/>
    <w:next w:val="a"/>
    <w:link w:val="23"/>
    <w:uiPriority w:val="30"/>
    <w:qFormat/>
    <w:rsid w:val="00EA21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A216B"/>
    <w:rPr>
      <w:i/>
      <w:iCs/>
      <w:color w:val="0F4761" w:themeColor="accent1" w:themeShade="BF"/>
    </w:rPr>
  </w:style>
  <w:style w:type="character" w:styleId="24">
    <w:name w:val="Intense Reference"/>
    <w:basedOn w:val="a0"/>
    <w:uiPriority w:val="32"/>
    <w:qFormat/>
    <w:rsid w:val="00EA216B"/>
    <w:rPr>
      <w:b/>
      <w:bCs/>
      <w:smallCaps/>
      <w:color w:val="0F4761" w:themeColor="accent1" w:themeShade="BF"/>
      <w:spacing w:val="5"/>
    </w:rPr>
  </w:style>
  <w:style w:type="paragraph" w:styleId="aa">
    <w:name w:val="header"/>
    <w:basedOn w:val="a"/>
    <w:link w:val="ab"/>
    <w:uiPriority w:val="99"/>
    <w:unhideWhenUsed/>
    <w:rsid w:val="00080D7F"/>
    <w:pPr>
      <w:tabs>
        <w:tab w:val="center" w:pos="4252"/>
        <w:tab w:val="right" w:pos="8504"/>
      </w:tabs>
      <w:snapToGrid w:val="0"/>
    </w:pPr>
  </w:style>
  <w:style w:type="character" w:customStyle="1" w:styleId="ab">
    <w:name w:val="ヘッダー (文字)"/>
    <w:basedOn w:val="a0"/>
    <w:link w:val="aa"/>
    <w:uiPriority w:val="99"/>
    <w:rsid w:val="00080D7F"/>
  </w:style>
  <w:style w:type="paragraph" w:styleId="ac">
    <w:name w:val="footer"/>
    <w:basedOn w:val="a"/>
    <w:link w:val="ad"/>
    <w:uiPriority w:val="99"/>
    <w:unhideWhenUsed/>
    <w:rsid w:val="00080D7F"/>
    <w:pPr>
      <w:tabs>
        <w:tab w:val="center" w:pos="4252"/>
        <w:tab w:val="right" w:pos="8504"/>
      </w:tabs>
      <w:snapToGrid w:val="0"/>
    </w:pPr>
  </w:style>
  <w:style w:type="character" w:customStyle="1" w:styleId="ad">
    <w:name w:val="フッター (文字)"/>
    <w:basedOn w:val="a0"/>
    <w:link w:val="ac"/>
    <w:uiPriority w:val="99"/>
    <w:rsid w:val="00080D7F"/>
  </w:style>
  <w:style w:type="paragraph" w:styleId="ae">
    <w:name w:val="No Spacing"/>
    <w:uiPriority w:val="1"/>
    <w:qFormat/>
    <w:rsid w:val="00C043B1"/>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E3568-379E-4AC0-9D24-DF4C98545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640</Words>
  <Characters>3651</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日本倉庫協会  /安達</dc:creator>
  <cp:keywords/>
  <dc:description/>
  <cp:lastModifiedBy>日本倉庫協会  /安達</cp:lastModifiedBy>
  <cp:revision>5</cp:revision>
  <cp:lastPrinted>2026-05-22T03:03:00Z</cp:lastPrinted>
  <dcterms:created xsi:type="dcterms:W3CDTF">2026-05-22T02:55:00Z</dcterms:created>
  <dcterms:modified xsi:type="dcterms:W3CDTF">2026-05-22T09:56:00Z</dcterms:modified>
</cp:coreProperties>
</file>